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X="-1310" w:tblpY="585"/>
        <w:tblW w:w="11023" w:type="dxa"/>
        <w:tblLook w:val="04A0"/>
      </w:tblPr>
      <w:tblGrid>
        <w:gridCol w:w="1668"/>
        <w:gridCol w:w="2409"/>
        <w:gridCol w:w="1855"/>
        <w:gridCol w:w="3248"/>
        <w:gridCol w:w="1843"/>
      </w:tblGrid>
      <w:tr w:rsidR="00B05BB2" w:rsidTr="00C95A32">
        <w:trPr>
          <w:trHeight w:val="546"/>
        </w:trPr>
        <w:tc>
          <w:tcPr>
            <w:tcW w:w="1668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Ф.И.О.</w:t>
            </w:r>
          </w:p>
        </w:tc>
        <w:tc>
          <w:tcPr>
            <w:tcW w:w="2409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Занимаемая</w:t>
            </w:r>
          </w:p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Должность</w:t>
            </w:r>
          </w:p>
        </w:tc>
        <w:tc>
          <w:tcPr>
            <w:tcW w:w="1855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Уровень образования</w:t>
            </w:r>
          </w:p>
        </w:tc>
        <w:tc>
          <w:tcPr>
            <w:tcW w:w="3248" w:type="dxa"/>
          </w:tcPr>
          <w:p w:rsidR="00B05BB2" w:rsidRDefault="00B05BB2" w:rsidP="00C95A32">
            <w:pPr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Учебное заведение</w:t>
            </w:r>
          </w:p>
          <w:p w:rsidR="00B05BB2" w:rsidRPr="005A1413" w:rsidRDefault="00B05BB2" w:rsidP="00C95A32">
            <w:pPr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(окончил)</w:t>
            </w:r>
          </w:p>
        </w:tc>
        <w:tc>
          <w:tcPr>
            <w:tcW w:w="1843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Стаж педагогической работы</w:t>
            </w: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Суменова</w:t>
            </w:r>
            <w:proofErr w:type="spellEnd"/>
            <w:r>
              <w:rPr>
                <w:lang w:val="ru-RU"/>
              </w:rPr>
              <w:t xml:space="preserve"> В.Т.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Худалова</w:t>
            </w:r>
            <w:proofErr w:type="spellEnd"/>
            <w:r>
              <w:rPr>
                <w:lang w:val="ru-RU"/>
              </w:rPr>
              <w:t xml:space="preserve"> Р.Б.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Старш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оспитатель</w:t>
            </w:r>
            <w:proofErr w:type="spellEnd"/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СОГПИ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Цаллаева</w:t>
            </w:r>
            <w:proofErr w:type="spellEnd"/>
            <w:r>
              <w:rPr>
                <w:lang w:val="ru-RU"/>
              </w:rPr>
              <w:t xml:space="preserve"> Ф.К.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пециальное</w:t>
            </w:r>
            <w:proofErr w:type="spellEnd"/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Ордженикидзевское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чилище</w:t>
            </w:r>
            <w:proofErr w:type="spellEnd"/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Гегуева</w:t>
            </w:r>
            <w:proofErr w:type="spellEnd"/>
            <w:r>
              <w:rPr>
                <w:lang w:val="ru-RU"/>
              </w:rPr>
              <w:t xml:space="preserve"> Д.М.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Худалова</w:t>
            </w:r>
            <w:proofErr w:type="spellEnd"/>
            <w:r>
              <w:rPr>
                <w:lang w:val="ru-RU"/>
              </w:rPr>
              <w:t xml:space="preserve"> М.Р.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Цагаева</w:t>
            </w:r>
            <w:proofErr w:type="spellEnd"/>
            <w:r>
              <w:rPr>
                <w:lang w:val="ru-RU"/>
              </w:rPr>
              <w:t xml:space="preserve"> М.К.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Бесаева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СОГПИ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Цебоева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RP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Гадзаова</w:t>
            </w:r>
            <w:proofErr w:type="spellEnd"/>
            <w:r>
              <w:rPr>
                <w:lang w:val="ru-RU"/>
              </w:rPr>
              <w:t xml:space="preserve"> З.В.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Республиканский колледж культуры</w:t>
            </w:r>
          </w:p>
        </w:tc>
        <w:tc>
          <w:tcPr>
            <w:tcW w:w="1843" w:type="dxa"/>
          </w:tcPr>
          <w:p w:rsidR="00B05BB2" w:rsidRP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B05BB2" w:rsidRP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Гуцунаева</w:t>
            </w:r>
            <w:proofErr w:type="spellEnd"/>
            <w:r>
              <w:rPr>
                <w:lang w:val="ru-RU"/>
              </w:rPr>
              <w:t xml:space="preserve"> З.Б.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уководитель</w:t>
            </w:r>
          </w:p>
        </w:tc>
        <w:tc>
          <w:tcPr>
            <w:tcW w:w="1855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пециальное</w:t>
            </w:r>
            <w:proofErr w:type="spellEnd"/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Республиканский колледж культуры</w:t>
            </w:r>
          </w:p>
        </w:tc>
        <w:tc>
          <w:tcPr>
            <w:tcW w:w="1843" w:type="dxa"/>
          </w:tcPr>
          <w:p w:rsidR="00B05BB2" w:rsidRP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A167FF" w:rsidRPr="005A1413" w:rsidRDefault="005A1413" w:rsidP="005A1413">
      <w:pPr>
        <w:jc w:val="center"/>
        <w:rPr>
          <w:b/>
          <w:i/>
          <w:sz w:val="28"/>
          <w:szCs w:val="28"/>
          <w:lang w:val="ru-RU"/>
        </w:rPr>
      </w:pPr>
      <w:r w:rsidRPr="005A1413">
        <w:rPr>
          <w:b/>
          <w:i/>
          <w:sz w:val="28"/>
          <w:szCs w:val="28"/>
          <w:lang w:val="ru-RU"/>
        </w:rPr>
        <w:t xml:space="preserve">Сведения о педагогах в МКДОУ </w:t>
      </w:r>
      <w:proofErr w:type="spellStart"/>
      <w:r w:rsidRPr="005A1413">
        <w:rPr>
          <w:b/>
          <w:i/>
          <w:sz w:val="28"/>
          <w:szCs w:val="28"/>
          <w:lang w:val="ru-RU"/>
        </w:rPr>
        <w:t>д</w:t>
      </w:r>
      <w:proofErr w:type="spellEnd"/>
      <w:r w:rsidRPr="005A1413">
        <w:rPr>
          <w:b/>
          <w:i/>
          <w:sz w:val="28"/>
          <w:szCs w:val="28"/>
          <w:lang w:val="ru-RU"/>
        </w:rPr>
        <w:t xml:space="preserve">/с №8 «Колосок» </w:t>
      </w:r>
      <w:proofErr w:type="spellStart"/>
      <w:r w:rsidRPr="005A1413">
        <w:rPr>
          <w:b/>
          <w:i/>
          <w:sz w:val="28"/>
          <w:szCs w:val="28"/>
          <w:lang w:val="ru-RU"/>
        </w:rPr>
        <w:t>с</w:t>
      </w:r>
      <w:proofErr w:type="gramStart"/>
      <w:r w:rsidRPr="005A1413">
        <w:rPr>
          <w:b/>
          <w:i/>
          <w:sz w:val="28"/>
          <w:szCs w:val="28"/>
          <w:lang w:val="ru-RU"/>
        </w:rPr>
        <w:t>.Д</w:t>
      </w:r>
      <w:proofErr w:type="gramEnd"/>
      <w:r w:rsidRPr="005A1413">
        <w:rPr>
          <w:b/>
          <w:i/>
          <w:sz w:val="28"/>
          <w:szCs w:val="28"/>
          <w:lang w:val="ru-RU"/>
        </w:rPr>
        <w:t>ур-Дур</w:t>
      </w:r>
      <w:proofErr w:type="spellEnd"/>
    </w:p>
    <w:p w:rsidR="005A1413" w:rsidRPr="005A1413" w:rsidRDefault="005A1413">
      <w:pPr>
        <w:jc w:val="left"/>
        <w:rPr>
          <w:lang w:val="ru-RU"/>
        </w:rPr>
      </w:pPr>
    </w:p>
    <w:sectPr w:rsidR="005A1413" w:rsidRPr="005A1413" w:rsidSect="00C9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1413"/>
    <w:rsid w:val="005A1413"/>
    <w:rsid w:val="005F72AC"/>
    <w:rsid w:val="00A167FF"/>
    <w:rsid w:val="00B05BB2"/>
    <w:rsid w:val="00C95A32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table" w:styleId="af5">
    <w:name w:val="Table Grid"/>
    <w:basedOn w:val="a1"/>
    <w:uiPriority w:val="59"/>
    <w:rsid w:val="005A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2020-01-23T15:59:00Z</dcterms:created>
  <dcterms:modified xsi:type="dcterms:W3CDTF">2020-01-23T16:22:00Z</dcterms:modified>
</cp:coreProperties>
</file>