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2B" w:rsidRPr="00302D2B" w:rsidRDefault="00302D2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02D2B" w:rsidRPr="00302D2B" w:rsidRDefault="00E642BB" w:rsidP="00302D2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02D2B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="00302D2B" w:rsidRPr="00302D2B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"http://sdou2.ru/" </w:instrText>
      </w:r>
      <w:r w:rsidRPr="00302D2B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</w:p>
    <w:p w:rsidR="00302D2B" w:rsidRPr="00302D2B" w:rsidRDefault="00302D2B" w:rsidP="00302D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b/>
          <w:bCs/>
          <w:color w:val="0000FF"/>
          <w:kern w:val="36"/>
          <w:sz w:val="38"/>
          <w:szCs w:val="38"/>
          <w:u w:val="single"/>
          <w:lang w:eastAsia="ru-RU"/>
        </w:rPr>
        <w:t xml:space="preserve">МКДОУ №8 </w:t>
      </w:r>
      <w:r>
        <w:rPr>
          <w:rFonts w:ascii="Arial" w:eastAsia="Times New Roman" w:hAnsi="Arial" w:cs="Arial"/>
          <w:b/>
          <w:bCs/>
          <w:color w:val="0000FF"/>
          <w:kern w:val="36"/>
          <w:sz w:val="38"/>
          <w:szCs w:val="38"/>
          <w:u w:val="single"/>
          <w:lang w:eastAsia="ru-RU"/>
        </w:rPr>
        <w:br/>
        <w:t>Муниципальное казенное</w:t>
      </w:r>
      <w:r w:rsidRPr="00302D2B">
        <w:rPr>
          <w:rFonts w:ascii="Arial" w:eastAsia="Times New Roman" w:hAnsi="Arial" w:cs="Arial"/>
          <w:b/>
          <w:bCs/>
          <w:color w:val="0000FF"/>
          <w:kern w:val="36"/>
          <w:sz w:val="38"/>
          <w:szCs w:val="38"/>
          <w:u w:val="single"/>
          <w:lang w:eastAsia="ru-RU"/>
        </w:rPr>
        <w:t xml:space="preserve"> дошкольное образовательное учреждение</w:t>
      </w:r>
      <w:r w:rsidRPr="00302D2B">
        <w:rPr>
          <w:rFonts w:ascii="Arial" w:eastAsia="Times New Roman" w:hAnsi="Arial" w:cs="Arial"/>
          <w:b/>
          <w:bCs/>
          <w:color w:val="0000FF"/>
          <w:kern w:val="36"/>
          <w:sz w:val="38"/>
          <w:szCs w:val="38"/>
          <w:u w:val="single"/>
          <w:lang w:eastAsia="ru-RU"/>
        </w:rPr>
        <w:br/>
        <w:t>«Детский са</w:t>
      </w:r>
      <w:r>
        <w:rPr>
          <w:rFonts w:ascii="Arial" w:eastAsia="Times New Roman" w:hAnsi="Arial" w:cs="Arial"/>
          <w:b/>
          <w:bCs/>
          <w:color w:val="0000FF"/>
          <w:kern w:val="36"/>
          <w:sz w:val="38"/>
          <w:szCs w:val="38"/>
          <w:u w:val="single"/>
          <w:lang w:eastAsia="ru-RU"/>
        </w:rPr>
        <w:t>д №8» с</w:t>
      </w:r>
      <w:proofErr w:type="gramStart"/>
      <w:r>
        <w:rPr>
          <w:rFonts w:ascii="Arial" w:eastAsia="Times New Roman" w:hAnsi="Arial" w:cs="Arial"/>
          <w:b/>
          <w:bCs/>
          <w:color w:val="0000FF"/>
          <w:kern w:val="36"/>
          <w:sz w:val="38"/>
          <w:szCs w:val="38"/>
          <w:u w:val="single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b/>
          <w:bCs/>
          <w:color w:val="0000FF"/>
          <w:kern w:val="36"/>
          <w:sz w:val="38"/>
          <w:szCs w:val="38"/>
          <w:u w:val="single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FF"/>
          <w:kern w:val="36"/>
          <w:sz w:val="38"/>
          <w:szCs w:val="38"/>
          <w:u w:val="single"/>
          <w:lang w:eastAsia="ru-RU"/>
        </w:rPr>
        <w:t>Дур-Дур</w:t>
      </w:r>
      <w:proofErr w:type="spellEnd"/>
      <w:r>
        <w:rPr>
          <w:rFonts w:ascii="Arial" w:eastAsia="Times New Roman" w:hAnsi="Arial" w:cs="Arial"/>
          <w:b/>
          <w:bCs/>
          <w:color w:val="0000FF"/>
          <w:kern w:val="36"/>
          <w:sz w:val="38"/>
          <w:szCs w:val="38"/>
          <w:u w:val="single"/>
          <w:lang w:eastAsia="ru-RU"/>
        </w:rPr>
        <w:t>.</w:t>
      </w:r>
    </w:p>
    <w:p w:rsidR="00302D2B" w:rsidRPr="00302D2B" w:rsidRDefault="00E642BB" w:rsidP="00302D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</w:p>
    <w:p w:rsidR="00302D2B" w:rsidRPr="00302D2B" w:rsidRDefault="00302D2B" w:rsidP="00302D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1676400" cy="1676400"/>
            <wp:effectExtent l="0" t="0" r="0" b="0"/>
            <wp:docPr id="1" name="Рисунок 1" descr="МАДОУ «ДСКВ №2» Сибирячок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ДОУ «ДСКВ №2» Сибирячок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D2B" w:rsidRPr="00302D2B" w:rsidRDefault="00302D2B" w:rsidP="00302D2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5"/>
          <w:szCs w:val="35"/>
          <w:lang w:eastAsia="ru-RU"/>
        </w:rPr>
      </w:pPr>
      <w:r w:rsidRPr="00302D2B">
        <w:rPr>
          <w:rFonts w:ascii="Arial" w:eastAsia="Times New Roman" w:hAnsi="Arial" w:cs="Arial"/>
          <w:b/>
          <w:bCs/>
          <w:sz w:val="35"/>
          <w:szCs w:val="35"/>
          <w:lang w:eastAsia="ru-RU"/>
        </w:rPr>
        <w:t>Информация:</w:t>
      </w:r>
    </w:p>
    <w:p w:rsidR="00302D2B" w:rsidRPr="00302D2B" w:rsidRDefault="00E642B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8" w:history="1">
        <w:r w:rsidR="00302D2B" w:rsidRPr="00302D2B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Отчёт о</w:t>
        </w:r>
        <w:r w:rsidR="00302D2B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 xml:space="preserve"> результатах </w:t>
        </w:r>
        <w:proofErr w:type="spellStart"/>
        <w:r w:rsidR="00302D2B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самообследования</w:t>
        </w:r>
        <w:proofErr w:type="spellEnd"/>
        <w:r w:rsidR="00302D2B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 xml:space="preserve"> МКДОУ </w:t>
        </w:r>
        <w:proofErr w:type="spellStart"/>
        <w:r w:rsidR="00302D2B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д</w:t>
        </w:r>
        <w:proofErr w:type="spellEnd"/>
        <w:r w:rsidR="00302D2B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 xml:space="preserve">/с №8 </w:t>
        </w:r>
        <w:proofErr w:type="spellStart"/>
        <w:r w:rsidR="00302D2B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с</w:t>
        </w:r>
        <w:proofErr w:type="gramStart"/>
        <w:r w:rsidR="00302D2B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.Д</w:t>
        </w:r>
        <w:proofErr w:type="gramEnd"/>
        <w:r w:rsidR="00302D2B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ур-Дур</w:t>
        </w:r>
        <w:proofErr w:type="spellEnd"/>
        <w:r w:rsidR="00302D2B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 xml:space="preserve">  за</w:t>
        </w:r>
        <w:r w:rsidR="00CA5149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 xml:space="preserve"> 2015-2016</w:t>
        </w:r>
        <w:r w:rsidR="00302D2B" w:rsidRPr="00302D2B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 xml:space="preserve"> учебный год</w:t>
        </w:r>
      </w:hyperlink>
      <w:r w:rsidR="00302D2B" w:rsidRPr="00302D2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302D2B" w:rsidRPr="00302D2B" w:rsidRDefault="00302D2B" w:rsidP="00302D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02D2B" w:rsidRPr="00302D2B" w:rsidRDefault="00E642BB" w:rsidP="00302D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9" w:tooltip="Сведения об образовательной организации" w:history="1">
        <w:r w:rsidR="00302D2B" w:rsidRPr="00302D2B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Сведения об образовательной организации</w:t>
        </w:r>
      </w:hyperlink>
      <w:r w:rsidR="00302D2B" w:rsidRPr="00302D2B">
        <w:rPr>
          <w:rFonts w:ascii="Arial" w:eastAsia="Times New Roman" w:hAnsi="Arial" w:cs="Arial"/>
          <w:sz w:val="20"/>
          <w:lang w:eastAsia="ru-RU"/>
        </w:rPr>
        <w:t xml:space="preserve"> » Отчёт о</w:t>
      </w:r>
      <w:r w:rsidR="00302D2B">
        <w:rPr>
          <w:rFonts w:ascii="Arial" w:eastAsia="Times New Roman" w:hAnsi="Arial" w:cs="Arial"/>
          <w:sz w:val="20"/>
          <w:lang w:eastAsia="ru-RU"/>
        </w:rPr>
        <w:t xml:space="preserve"> результатах </w:t>
      </w:r>
      <w:proofErr w:type="spellStart"/>
      <w:r w:rsidR="00302D2B">
        <w:rPr>
          <w:rFonts w:ascii="Arial" w:eastAsia="Times New Roman" w:hAnsi="Arial" w:cs="Arial"/>
          <w:sz w:val="20"/>
          <w:lang w:eastAsia="ru-RU"/>
        </w:rPr>
        <w:t>самообследов</w:t>
      </w:r>
      <w:r w:rsidR="00CA5149">
        <w:rPr>
          <w:rFonts w:ascii="Arial" w:eastAsia="Times New Roman" w:hAnsi="Arial" w:cs="Arial"/>
          <w:sz w:val="20"/>
          <w:lang w:eastAsia="ru-RU"/>
        </w:rPr>
        <w:t>ания</w:t>
      </w:r>
      <w:proofErr w:type="spellEnd"/>
      <w:r w:rsidR="00CA5149">
        <w:rPr>
          <w:rFonts w:ascii="Arial" w:eastAsia="Times New Roman" w:hAnsi="Arial" w:cs="Arial"/>
          <w:sz w:val="20"/>
          <w:lang w:eastAsia="ru-RU"/>
        </w:rPr>
        <w:t xml:space="preserve"> МКДОУ </w:t>
      </w:r>
      <w:proofErr w:type="spellStart"/>
      <w:r w:rsidR="00CA5149">
        <w:rPr>
          <w:rFonts w:ascii="Arial" w:eastAsia="Times New Roman" w:hAnsi="Arial" w:cs="Arial"/>
          <w:sz w:val="20"/>
          <w:lang w:eastAsia="ru-RU"/>
        </w:rPr>
        <w:t>д</w:t>
      </w:r>
      <w:proofErr w:type="spellEnd"/>
      <w:r w:rsidR="00CA5149">
        <w:rPr>
          <w:rFonts w:ascii="Arial" w:eastAsia="Times New Roman" w:hAnsi="Arial" w:cs="Arial"/>
          <w:sz w:val="20"/>
          <w:lang w:eastAsia="ru-RU"/>
        </w:rPr>
        <w:t xml:space="preserve">/с </w:t>
      </w:r>
      <w:proofErr w:type="gramStart"/>
      <w:r w:rsidR="00CA5149">
        <w:rPr>
          <w:rFonts w:ascii="Arial" w:eastAsia="Times New Roman" w:hAnsi="Arial" w:cs="Arial"/>
          <w:sz w:val="20"/>
          <w:lang w:eastAsia="ru-RU"/>
        </w:rPr>
        <w:t>с</w:t>
      </w:r>
      <w:proofErr w:type="gramEnd"/>
      <w:r w:rsidR="00CA5149">
        <w:rPr>
          <w:rFonts w:ascii="Arial" w:eastAsia="Times New Roman" w:hAnsi="Arial" w:cs="Arial"/>
          <w:sz w:val="20"/>
          <w:lang w:eastAsia="ru-RU"/>
        </w:rPr>
        <w:t xml:space="preserve">. </w:t>
      </w:r>
      <w:proofErr w:type="spellStart"/>
      <w:r w:rsidR="00CA5149">
        <w:rPr>
          <w:rFonts w:ascii="Arial" w:eastAsia="Times New Roman" w:hAnsi="Arial" w:cs="Arial"/>
          <w:sz w:val="20"/>
          <w:lang w:eastAsia="ru-RU"/>
        </w:rPr>
        <w:t>Дур-Дур</w:t>
      </w:r>
      <w:proofErr w:type="spellEnd"/>
      <w:r w:rsidR="00CA5149">
        <w:rPr>
          <w:rFonts w:ascii="Arial" w:eastAsia="Times New Roman" w:hAnsi="Arial" w:cs="Arial"/>
          <w:sz w:val="20"/>
          <w:lang w:eastAsia="ru-RU"/>
        </w:rPr>
        <w:t xml:space="preserve"> за 2015-2016</w:t>
      </w:r>
      <w:r w:rsidR="00302D2B" w:rsidRPr="00302D2B">
        <w:rPr>
          <w:rFonts w:ascii="Arial" w:eastAsia="Times New Roman" w:hAnsi="Arial" w:cs="Arial"/>
          <w:sz w:val="20"/>
          <w:lang w:eastAsia="ru-RU"/>
        </w:rPr>
        <w:t xml:space="preserve"> учебный год</w:t>
      </w:r>
    </w:p>
    <w:p w:rsidR="00302D2B" w:rsidRPr="00302D2B" w:rsidRDefault="00302D2B" w:rsidP="00302D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02D2B" w:rsidRPr="00302D2B" w:rsidRDefault="00302D2B" w:rsidP="00302D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b/>
          <w:bCs/>
          <w:sz w:val="20"/>
          <w:lang w:eastAsia="ru-RU"/>
        </w:rPr>
        <w:t xml:space="preserve">Отчет о результатах </w:t>
      </w:r>
      <w:proofErr w:type="spellStart"/>
      <w:r w:rsidRPr="00302D2B">
        <w:rPr>
          <w:rFonts w:ascii="Arial" w:eastAsia="Times New Roman" w:hAnsi="Arial" w:cs="Arial"/>
          <w:b/>
          <w:bCs/>
          <w:sz w:val="20"/>
          <w:lang w:eastAsia="ru-RU"/>
        </w:rPr>
        <w:t>самообследования</w:t>
      </w:r>
      <w:proofErr w:type="spellEnd"/>
    </w:p>
    <w:p w:rsidR="00302D2B" w:rsidRPr="00302D2B" w:rsidRDefault="00302D2B" w:rsidP="00302D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ru-RU"/>
        </w:rPr>
        <w:t>муниципального  казенного</w:t>
      </w:r>
      <w:r w:rsidRPr="00302D2B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дошкольного образовательного учреждения</w:t>
      </w:r>
    </w:p>
    <w:p w:rsidR="00302D2B" w:rsidRPr="00302D2B" w:rsidRDefault="00302D2B" w:rsidP="00302D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«Детский  сад </w:t>
      </w:r>
      <w:proofErr w:type="spellStart"/>
      <w:r>
        <w:rPr>
          <w:rFonts w:ascii="Arial" w:eastAsia="Times New Roman" w:hAnsi="Arial" w:cs="Arial"/>
          <w:sz w:val="20"/>
          <w:szCs w:val="20"/>
          <w:u w:val="single"/>
          <w:lang w:eastAsia="ru-RU"/>
        </w:rPr>
        <w:t>обшеразвивающего</w:t>
      </w:r>
      <w:proofErr w:type="spellEnd"/>
      <w:r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вида  №8</w:t>
      </w:r>
      <w:r w:rsidRPr="00302D2B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» </w:t>
      </w:r>
      <w:proofErr w:type="spellStart"/>
      <w:r>
        <w:rPr>
          <w:rFonts w:ascii="Arial" w:eastAsia="Times New Roman" w:hAnsi="Arial" w:cs="Arial"/>
          <w:sz w:val="20"/>
          <w:szCs w:val="20"/>
          <w:u w:val="single"/>
          <w:lang w:eastAsia="ru-RU"/>
        </w:rPr>
        <w:t>с</w:t>
      </w:r>
      <w:proofErr w:type="gramStart"/>
      <w:r>
        <w:rPr>
          <w:rFonts w:ascii="Arial" w:eastAsia="Times New Roman" w:hAnsi="Arial" w:cs="Arial"/>
          <w:sz w:val="20"/>
          <w:szCs w:val="20"/>
          <w:u w:val="single"/>
          <w:lang w:eastAsia="ru-RU"/>
        </w:rPr>
        <w:t>.Д</w:t>
      </w:r>
      <w:proofErr w:type="gramEnd"/>
      <w:r>
        <w:rPr>
          <w:rFonts w:ascii="Arial" w:eastAsia="Times New Roman" w:hAnsi="Arial" w:cs="Arial"/>
          <w:sz w:val="20"/>
          <w:szCs w:val="20"/>
          <w:u w:val="single"/>
          <w:lang w:eastAsia="ru-RU"/>
        </w:rPr>
        <w:t>ур-Дур</w:t>
      </w:r>
      <w:proofErr w:type="spellEnd"/>
    </w:p>
    <w:p w:rsidR="00302D2B" w:rsidRPr="00302D2B" w:rsidRDefault="00302D2B" w:rsidP="00302D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b/>
          <w:bCs/>
          <w:sz w:val="20"/>
          <w:u w:val="single"/>
          <w:lang w:eastAsia="ru-RU"/>
        </w:rPr>
        <w:t>за 2015-2016 учебный год</w:t>
      </w:r>
    </w:p>
    <w:p w:rsidR="00302D2B" w:rsidRPr="00302D2B" w:rsidRDefault="00302D2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> </w:t>
      </w:r>
      <w:proofErr w:type="gramStart"/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 xml:space="preserve">В соответствии с Приказами </w:t>
      </w:r>
      <w:proofErr w:type="spellStart"/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>Минобрнауки</w:t>
      </w:r>
      <w:proofErr w:type="spellEnd"/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 xml:space="preserve"> России от </w:t>
      </w:r>
      <w:r w:rsidRPr="00302D2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 xml:space="preserve">14.06.2013 №462 « Об утверждении Порядка  проведения </w:t>
      </w:r>
      <w:proofErr w:type="spellStart"/>
      <w:r w:rsidRPr="00302D2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самообследования</w:t>
      </w:r>
      <w:proofErr w:type="spellEnd"/>
      <w:r w:rsidRPr="00302D2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 xml:space="preserve"> образовательной организацией» и от 10.12.2013  №1324 « Об утверждении показателей деятельности образовательной организации, подлежащей </w:t>
      </w:r>
      <w:proofErr w:type="spellStart"/>
      <w:r w:rsidRPr="00302D2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самообследованию</w:t>
      </w:r>
      <w:proofErr w:type="spellEnd"/>
      <w:r w:rsidRPr="00302D2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»</w:t>
      </w:r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 xml:space="preserve">  в период с 01.06.2015. по 01.08.2014  группой их 3-х человек (заведующий, заместители) проведено </w:t>
      </w:r>
      <w:proofErr w:type="spellStart"/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>самообследование</w:t>
      </w:r>
      <w:proofErr w:type="spellEnd"/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 xml:space="preserve"> и сформирован  отчет о деятельности учреждения  по состоянию на 01.08.2016.</w:t>
      </w:r>
      <w:proofErr w:type="gramEnd"/>
    </w:p>
    <w:p w:rsidR="00302D2B" w:rsidRPr="00302D2B" w:rsidRDefault="00302D2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sz w:val="20"/>
          <w:szCs w:val="20"/>
          <w:lang w:eastAsia="ru-RU"/>
        </w:rPr>
        <w:t>Публичный отчет за 2015-2016 учебный год состоит из следующих разделов:</w:t>
      </w:r>
    </w:p>
    <w:p w:rsidR="00302D2B" w:rsidRPr="00302D2B" w:rsidRDefault="00302D2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>. Общая характеристика.</w:t>
      </w:r>
    </w:p>
    <w:p w:rsidR="00302D2B" w:rsidRPr="00302D2B" w:rsidRDefault="00302D2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>2. Образовательная деятельность.</w:t>
      </w:r>
    </w:p>
    <w:p w:rsidR="00302D2B" w:rsidRPr="00302D2B" w:rsidRDefault="00302D2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>3. Структура управления дошкольным учреждением.</w:t>
      </w:r>
    </w:p>
    <w:p w:rsidR="00302D2B" w:rsidRPr="00302D2B" w:rsidRDefault="00302D2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i/>
          <w:iCs/>
          <w:sz w:val="20"/>
          <w:lang w:eastAsia="ru-RU"/>
        </w:rPr>
        <w:lastRenderedPageBreak/>
        <w:t>4. Взаимодействие с родителями.</w:t>
      </w:r>
    </w:p>
    <w:p w:rsidR="00302D2B" w:rsidRPr="00302D2B" w:rsidRDefault="00302D2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>5. Социальная активность детского сада.</w:t>
      </w:r>
    </w:p>
    <w:p w:rsidR="00302D2B" w:rsidRPr="00302D2B" w:rsidRDefault="00302D2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>6.Финансовое обеспечение.</w:t>
      </w:r>
    </w:p>
    <w:p w:rsidR="00302D2B" w:rsidRPr="00302D2B" w:rsidRDefault="00302D2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>    Заключение</w:t>
      </w:r>
    </w:p>
    <w:p w:rsidR="00302D2B" w:rsidRPr="00302D2B" w:rsidRDefault="00302D2B" w:rsidP="00302D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b/>
          <w:bCs/>
          <w:sz w:val="20"/>
          <w:u w:val="single"/>
          <w:lang w:eastAsia="ru-RU"/>
        </w:rPr>
        <w:t>1 раздел. Общая характеристика учреждения</w:t>
      </w:r>
      <w:r w:rsidRPr="00302D2B">
        <w:rPr>
          <w:rFonts w:ascii="Arial" w:eastAsia="Times New Roman" w:hAnsi="Arial" w:cs="Arial"/>
          <w:sz w:val="20"/>
          <w:szCs w:val="20"/>
          <w:u w:val="single"/>
          <w:lang w:eastAsia="ru-RU"/>
        </w:rPr>
        <w:t> </w:t>
      </w:r>
    </w:p>
    <w:p w:rsidR="00302D2B" w:rsidRPr="00302D2B" w:rsidRDefault="00302D2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sz w:val="20"/>
          <w:szCs w:val="20"/>
          <w:lang w:eastAsia="ru-RU"/>
        </w:rPr>
        <w:t>Полный адрес дошкольного образовательного учреждения:</w:t>
      </w:r>
    </w:p>
    <w:p w:rsidR="00302D2B" w:rsidRPr="00302D2B" w:rsidRDefault="00302D2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>субъект РФ:</w:t>
      </w:r>
      <w:r w:rsidRPr="00302D2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20"/>
          <w:lang w:eastAsia="ru-RU"/>
        </w:rPr>
        <w:t>Дигорский</w:t>
      </w:r>
      <w:proofErr w:type="spellEnd"/>
      <w:r>
        <w:rPr>
          <w:rFonts w:ascii="Arial" w:eastAsia="Times New Roman" w:hAnsi="Arial" w:cs="Arial"/>
          <w:i/>
          <w:iCs/>
          <w:sz w:val="20"/>
          <w:lang w:eastAsia="ru-RU"/>
        </w:rPr>
        <w:t xml:space="preserve"> район</w:t>
      </w:r>
    </w:p>
    <w:p w:rsidR="00302D2B" w:rsidRPr="00302D2B" w:rsidRDefault="00302D2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>индекс</w:t>
      </w:r>
      <w:r w:rsidR="001A7ADD">
        <w:rPr>
          <w:rFonts w:ascii="Arial" w:eastAsia="Times New Roman" w:hAnsi="Arial" w:cs="Arial"/>
          <w:sz w:val="20"/>
          <w:szCs w:val="20"/>
          <w:lang w:eastAsia="ru-RU"/>
        </w:rPr>
        <w:t>: 363</w:t>
      </w:r>
      <w:r>
        <w:rPr>
          <w:rFonts w:ascii="Arial" w:eastAsia="Times New Roman" w:hAnsi="Arial" w:cs="Arial"/>
          <w:sz w:val="20"/>
          <w:szCs w:val="20"/>
          <w:lang w:eastAsia="ru-RU"/>
        </w:rPr>
        <w:t>403</w:t>
      </w:r>
    </w:p>
    <w:p w:rsidR="00302D2B" w:rsidRPr="00302D2B" w:rsidRDefault="00302D2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 xml:space="preserve">населенный пункт: </w:t>
      </w:r>
      <w:proofErr w:type="spellStart"/>
      <w:r>
        <w:rPr>
          <w:rFonts w:ascii="Arial" w:eastAsia="Times New Roman" w:hAnsi="Arial" w:cs="Arial"/>
          <w:i/>
          <w:iCs/>
          <w:sz w:val="20"/>
          <w:lang w:eastAsia="ru-RU"/>
        </w:rPr>
        <w:t>с</w:t>
      </w:r>
      <w:proofErr w:type="gramStart"/>
      <w:r>
        <w:rPr>
          <w:rFonts w:ascii="Arial" w:eastAsia="Times New Roman" w:hAnsi="Arial" w:cs="Arial"/>
          <w:i/>
          <w:iCs/>
          <w:sz w:val="20"/>
          <w:lang w:eastAsia="ru-RU"/>
        </w:rPr>
        <w:t>.Д</w:t>
      </w:r>
      <w:proofErr w:type="gramEnd"/>
      <w:r>
        <w:rPr>
          <w:rFonts w:ascii="Arial" w:eastAsia="Times New Roman" w:hAnsi="Arial" w:cs="Arial"/>
          <w:i/>
          <w:iCs/>
          <w:sz w:val="20"/>
          <w:lang w:eastAsia="ru-RU"/>
        </w:rPr>
        <w:t>ур-Дур</w:t>
      </w:r>
      <w:proofErr w:type="spellEnd"/>
    </w:p>
    <w:p w:rsidR="00302D2B" w:rsidRPr="00302D2B" w:rsidRDefault="00302D2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 xml:space="preserve">улица: </w:t>
      </w:r>
      <w:r>
        <w:rPr>
          <w:rFonts w:ascii="Arial" w:eastAsia="Times New Roman" w:hAnsi="Arial" w:cs="Arial"/>
          <w:i/>
          <w:iCs/>
          <w:sz w:val="20"/>
          <w:lang w:eastAsia="ru-RU"/>
        </w:rPr>
        <w:t xml:space="preserve">Ленина </w:t>
      </w:r>
    </w:p>
    <w:p w:rsidR="00302D2B" w:rsidRPr="00302D2B" w:rsidRDefault="00302D2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 xml:space="preserve">дом: </w:t>
      </w:r>
      <w:r>
        <w:rPr>
          <w:rFonts w:ascii="Arial" w:eastAsia="Times New Roman" w:hAnsi="Arial" w:cs="Arial"/>
          <w:i/>
          <w:iCs/>
          <w:sz w:val="20"/>
          <w:lang w:eastAsia="ru-RU"/>
        </w:rPr>
        <w:t>81</w:t>
      </w:r>
    </w:p>
    <w:p w:rsidR="00302D2B" w:rsidRPr="00302D2B" w:rsidRDefault="00302D2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 xml:space="preserve">федеральный </w:t>
      </w:r>
      <w:r>
        <w:rPr>
          <w:rFonts w:ascii="Arial" w:eastAsia="Times New Roman" w:hAnsi="Arial" w:cs="Arial"/>
          <w:i/>
          <w:iCs/>
          <w:sz w:val="20"/>
          <w:lang w:eastAsia="ru-RU"/>
        </w:rPr>
        <w:t>телефонный код города:  8 (</w:t>
      </w:r>
      <w:r w:rsidR="00CA5149">
        <w:rPr>
          <w:rFonts w:ascii="Arial" w:eastAsia="Times New Roman" w:hAnsi="Arial" w:cs="Arial"/>
          <w:i/>
          <w:iCs/>
          <w:sz w:val="20"/>
          <w:lang w:eastAsia="ru-RU"/>
        </w:rPr>
        <w:t>8</w:t>
      </w:r>
      <w:r>
        <w:rPr>
          <w:rFonts w:ascii="Arial" w:eastAsia="Times New Roman" w:hAnsi="Arial" w:cs="Arial"/>
          <w:i/>
          <w:iCs/>
          <w:sz w:val="20"/>
          <w:lang w:eastAsia="ru-RU"/>
        </w:rPr>
        <w:t>33</w:t>
      </w:r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 xml:space="preserve">) телефон: </w:t>
      </w:r>
      <w:r>
        <w:rPr>
          <w:rFonts w:ascii="Arial" w:eastAsia="Times New Roman" w:hAnsi="Arial" w:cs="Arial"/>
          <w:i/>
          <w:iCs/>
          <w:sz w:val="20"/>
          <w:lang w:eastAsia="ru-RU"/>
        </w:rPr>
        <w:t>94-3-01</w:t>
      </w:r>
    </w:p>
    <w:p w:rsidR="00302D2B" w:rsidRPr="00302D2B" w:rsidRDefault="00302D2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02D2B">
        <w:rPr>
          <w:rFonts w:ascii="Arial" w:eastAsia="Times New Roman" w:hAnsi="Arial" w:cs="Arial"/>
          <w:i/>
          <w:iCs/>
          <w:sz w:val="20"/>
          <w:lang w:val="en-US" w:eastAsia="ru-RU"/>
        </w:rPr>
        <w:t>e</w:t>
      </w:r>
      <w:r w:rsidRPr="00E31953">
        <w:rPr>
          <w:rFonts w:ascii="Arial" w:eastAsia="Times New Roman" w:hAnsi="Arial" w:cs="Arial"/>
          <w:i/>
          <w:iCs/>
          <w:sz w:val="20"/>
          <w:lang w:eastAsia="ru-RU"/>
        </w:rPr>
        <w:t>-</w:t>
      </w:r>
      <w:r w:rsidRPr="00302D2B">
        <w:rPr>
          <w:rFonts w:ascii="Arial" w:eastAsia="Times New Roman" w:hAnsi="Arial" w:cs="Arial"/>
          <w:i/>
          <w:iCs/>
          <w:sz w:val="20"/>
          <w:lang w:val="en-US" w:eastAsia="ru-RU"/>
        </w:rPr>
        <w:t>mail</w:t>
      </w:r>
      <w:proofErr w:type="gramEnd"/>
      <w:r w:rsidRPr="00E31953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proofErr w:type="spellStart"/>
      <w:r w:rsidR="00CA5149">
        <w:rPr>
          <w:rFonts w:ascii="Arial" w:eastAsia="Times New Roman" w:hAnsi="Arial" w:cs="Arial"/>
          <w:i/>
          <w:iCs/>
          <w:sz w:val="20"/>
          <w:lang w:val="en-US" w:eastAsia="ru-RU"/>
        </w:rPr>
        <w:t>dig</w:t>
      </w:r>
      <w:r>
        <w:rPr>
          <w:rFonts w:ascii="Arial" w:eastAsia="Times New Roman" w:hAnsi="Arial" w:cs="Arial"/>
          <w:i/>
          <w:iCs/>
          <w:sz w:val="20"/>
          <w:lang w:val="en-US" w:eastAsia="ru-RU"/>
        </w:rPr>
        <w:t>colosoc</w:t>
      </w:r>
      <w:proofErr w:type="spellEnd"/>
      <w:r w:rsidRPr="00E31953">
        <w:rPr>
          <w:rFonts w:ascii="Arial" w:eastAsia="Times New Roman" w:hAnsi="Arial" w:cs="Arial"/>
          <w:i/>
          <w:iCs/>
          <w:sz w:val="20"/>
          <w:lang w:eastAsia="ru-RU"/>
        </w:rPr>
        <w:t>@</w:t>
      </w:r>
      <w:r>
        <w:rPr>
          <w:rFonts w:ascii="Arial" w:eastAsia="Times New Roman" w:hAnsi="Arial" w:cs="Arial"/>
          <w:i/>
          <w:iCs/>
          <w:sz w:val="20"/>
          <w:lang w:val="en-US" w:eastAsia="ru-RU"/>
        </w:rPr>
        <w:t>mai</w:t>
      </w:r>
      <w:r w:rsidR="003C158F">
        <w:rPr>
          <w:rFonts w:ascii="Arial" w:eastAsia="Times New Roman" w:hAnsi="Arial" w:cs="Arial"/>
          <w:i/>
          <w:iCs/>
          <w:sz w:val="20"/>
          <w:lang w:val="en-US" w:eastAsia="ru-RU"/>
        </w:rPr>
        <w:t>l</w:t>
      </w:r>
      <w:r w:rsidR="003C158F" w:rsidRPr="00E31953">
        <w:rPr>
          <w:rFonts w:ascii="Arial" w:eastAsia="Times New Roman" w:hAnsi="Arial" w:cs="Arial"/>
          <w:i/>
          <w:iCs/>
          <w:sz w:val="20"/>
          <w:lang w:eastAsia="ru-RU"/>
        </w:rPr>
        <w:t>.</w:t>
      </w:r>
      <w:proofErr w:type="spellStart"/>
      <w:r w:rsidR="003C158F">
        <w:rPr>
          <w:rFonts w:ascii="Arial" w:eastAsia="Times New Roman" w:hAnsi="Arial" w:cs="Arial"/>
          <w:i/>
          <w:iCs/>
          <w:sz w:val="20"/>
          <w:lang w:val="en-US" w:eastAsia="ru-RU"/>
        </w:rPr>
        <w:t>ru</w:t>
      </w:r>
      <w:proofErr w:type="spellEnd"/>
    </w:p>
    <w:p w:rsidR="00302D2B" w:rsidRPr="00302D2B" w:rsidRDefault="00302D2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sz w:val="20"/>
          <w:szCs w:val="20"/>
          <w:lang w:eastAsia="ru-RU"/>
        </w:rPr>
        <w:t>Заведующий дошкольного образовательного учреждения</w:t>
      </w:r>
      <w:proofErr w:type="gramStart"/>
      <w:r w:rsidRPr="00302D2B">
        <w:rPr>
          <w:rFonts w:ascii="Arial" w:eastAsia="Times New Roman" w:hAnsi="Arial" w:cs="Arial"/>
          <w:sz w:val="20"/>
          <w:szCs w:val="20"/>
          <w:lang w:eastAsia="ru-RU"/>
        </w:rPr>
        <w:t xml:space="preserve"> :</w:t>
      </w:r>
      <w:proofErr w:type="gramEnd"/>
      <w:r w:rsidRPr="00302D2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302D2B" w:rsidRPr="00CA5149" w:rsidRDefault="003C158F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i/>
          <w:iCs/>
          <w:sz w:val="20"/>
          <w:lang w:eastAsia="ru-RU"/>
        </w:rPr>
        <w:t>Койбаева</w:t>
      </w:r>
      <w:proofErr w:type="spellEnd"/>
      <w:r>
        <w:rPr>
          <w:rFonts w:ascii="Arial" w:eastAsia="Times New Roman" w:hAnsi="Arial" w:cs="Arial"/>
          <w:i/>
          <w:iCs/>
          <w:sz w:val="20"/>
          <w:lang w:eastAsia="ru-RU"/>
        </w:rPr>
        <w:t xml:space="preserve"> Рита </w:t>
      </w:r>
      <w:proofErr w:type="spellStart"/>
      <w:r>
        <w:rPr>
          <w:rFonts w:ascii="Arial" w:eastAsia="Times New Roman" w:hAnsi="Arial" w:cs="Arial"/>
          <w:i/>
          <w:iCs/>
          <w:sz w:val="20"/>
          <w:lang w:eastAsia="ru-RU"/>
        </w:rPr>
        <w:t>Габоевна</w:t>
      </w:r>
      <w:proofErr w:type="spellEnd"/>
      <w:r w:rsidR="00CA5149" w:rsidRPr="005218ED">
        <w:rPr>
          <w:rFonts w:ascii="Arial" w:eastAsia="Times New Roman" w:hAnsi="Arial" w:cs="Arial"/>
          <w:i/>
          <w:iCs/>
          <w:sz w:val="20"/>
          <w:lang w:eastAsia="ru-RU"/>
        </w:rPr>
        <w:t xml:space="preserve"> </w:t>
      </w:r>
      <w:r w:rsidR="00CA5149">
        <w:rPr>
          <w:rFonts w:ascii="Arial" w:eastAsia="Times New Roman" w:hAnsi="Arial" w:cs="Arial"/>
          <w:i/>
          <w:iCs/>
          <w:sz w:val="20"/>
          <w:lang w:eastAsia="ru-RU"/>
        </w:rPr>
        <w:t>тел:89284925010</w:t>
      </w:r>
    </w:p>
    <w:p w:rsidR="00302D2B" w:rsidRPr="00302D2B" w:rsidRDefault="003C158F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sz w:val="20"/>
          <w:lang w:eastAsia="ru-RU"/>
        </w:rPr>
        <w:t xml:space="preserve">МКДОУ ДС №8 </w:t>
      </w:r>
      <w:proofErr w:type="spellStart"/>
      <w:r>
        <w:rPr>
          <w:rFonts w:ascii="Arial" w:eastAsia="Times New Roman" w:hAnsi="Arial" w:cs="Arial"/>
          <w:i/>
          <w:iCs/>
          <w:sz w:val="20"/>
          <w:lang w:eastAsia="ru-RU"/>
        </w:rPr>
        <w:t>с</w:t>
      </w:r>
      <w:proofErr w:type="gramStart"/>
      <w:r>
        <w:rPr>
          <w:rFonts w:ascii="Arial" w:eastAsia="Times New Roman" w:hAnsi="Arial" w:cs="Arial"/>
          <w:i/>
          <w:iCs/>
          <w:sz w:val="20"/>
          <w:lang w:eastAsia="ru-RU"/>
        </w:rPr>
        <w:t>.Д</w:t>
      </w:r>
      <w:proofErr w:type="gramEnd"/>
      <w:r>
        <w:rPr>
          <w:rFonts w:ascii="Arial" w:eastAsia="Times New Roman" w:hAnsi="Arial" w:cs="Arial"/>
          <w:i/>
          <w:iCs/>
          <w:sz w:val="20"/>
          <w:lang w:eastAsia="ru-RU"/>
        </w:rPr>
        <w:t>ур-Дур</w:t>
      </w:r>
      <w:proofErr w:type="spellEnd"/>
      <w:r w:rsidR="00302D2B" w:rsidRPr="00302D2B">
        <w:rPr>
          <w:rFonts w:ascii="Arial" w:eastAsia="Times New Roman" w:hAnsi="Arial" w:cs="Arial"/>
          <w:i/>
          <w:iCs/>
          <w:sz w:val="20"/>
          <w:lang w:eastAsia="ru-RU"/>
        </w:rPr>
        <w:t xml:space="preserve"> имеет лицензию на осуществление образоват</w:t>
      </w:r>
      <w:r>
        <w:rPr>
          <w:rFonts w:ascii="Arial" w:eastAsia="Times New Roman" w:hAnsi="Arial" w:cs="Arial"/>
          <w:i/>
          <w:iCs/>
          <w:sz w:val="20"/>
          <w:lang w:eastAsia="ru-RU"/>
        </w:rPr>
        <w:t>ельной деятельности серия: 15 № 000612 от 23.05.2012</w:t>
      </w:r>
      <w:r w:rsidR="00302D2B" w:rsidRPr="00302D2B">
        <w:rPr>
          <w:rFonts w:ascii="Arial" w:eastAsia="Times New Roman" w:hAnsi="Arial" w:cs="Arial"/>
          <w:i/>
          <w:iCs/>
          <w:sz w:val="20"/>
          <w:lang w:eastAsia="ru-RU"/>
        </w:rPr>
        <w:t xml:space="preserve"> года, регистрационный номер: </w:t>
      </w:r>
      <w:r>
        <w:rPr>
          <w:rFonts w:ascii="Arial" w:eastAsia="Times New Roman" w:hAnsi="Arial" w:cs="Arial"/>
          <w:i/>
          <w:iCs/>
          <w:sz w:val="20"/>
          <w:lang w:eastAsia="ru-RU"/>
        </w:rPr>
        <w:t>1928</w:t>
      </w:r>
    </w:p>
    <w:p w:rsidR="00302D2B" w:rsidRPr="00302D2B" w:rsidRDefault="00302D2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> </w:t>
      </w:r>
    </w:p>
    <w:p w:rsidR="00302D2B" w:rsidRPr="00302D2B" w:rsidRDefault="003C158F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sz w:val="20"/>
          <w:lang w:eastAsia="ru-RU"/>
        </w:rPr>
        <w:t xml:space="preserve">МКДОУ ДС №8 </w:t>
      </w:r>
      <w:proofErr w:type="spellStart"/>
      <w:r>
        <w:rPr>
          <w:rFonts w:ascii="Arial" w:eastAsia="Times New Roman" w:hAnsi="Arial" w:cs="Arial"/>
          <w:i/>
          <w:iCs/>
          <w:sz w:val="20"/>
          <w:lang w:eastAsia="ru-RU"/>
        </w:rPr>
        <w:t>с</w:t>
      </w:r>
      <w:proofErr w:type="gramStart"/>
      <w:r>
        <w:rPr>
          <w:rFonts w:ascii="Arial" w:eastAsia="Times New Roman" w:hAnsi="Arial" w:cs="Arial"/>
          <w:i/>
          <w:iCs/>
          <w:sz w:val="20"/>
          <w:lang w:eastAsia="ru-RU"/>
        </w:rPr>
        <w:t>.Д</w:t>
      </w:r>
      <w:proofErr w:type="gramEnd"/>
      <w:r>
        <w:rPr>
          <w:rFonts w:ascii="Arial" w:eastAsia="Times New Roman" w:hAnsi="Arial" w:cs="Arial"/>
          <w:i/>
          <w:iCs/>
          <w:sz w:val="20"/>
          <w:lang w:eastAsia="ru-RU"/>
        </w:rPr>
        <w:t>ур-Дур</w:t>
      </w:r>
      <w:proofErr w:type="spellEnd"/>
      <w:r>
        <w:rPr>
          <w:rFonts w:ascii="Arial" w:eastAsia="Times New Roman" w:hAnsi="Arial" w:cs="Arial"/>
          <w:i/>
          <w:iCs/>
          <w:sz w:val="20"/>
          <w:lang w:eastAsia="ru-RU"/>
        </w:rPr>
        <w:t xml:space="preserve"> размещено в центре села в типовом одно</w:t>
      </w:r>
      <w:r w:rsidR="00302D2B" w:rsidRPr="00302D2B">
        <w:rPr>
          <w:rFonts w:ascii="Arial" w:eastAsia="Times New Roman" w:hAnsi="Arial" w:cs="Arial"/>
          <w:i/>
          <w:iCs/>
          <w:sz w:val="20"/>
          <w:lang w:eastAsia="ru-RU"/>
        </w:rPr>
        <w:t>этажном здании детского сада,</w:t>
      </w:r>
      <w:r w:rsidR="00CA5149">
        <w:rPr>
          <w:rFonts w:ascii="Arial" w:eastAsia="Times New Roman" w:hAnsi="Arial" w:cs="Arial"/>
          <w:i/>
          <w:iCs/>
          <w:sz w:val="20"/>
          <w:lang w:eastAsia="ru-RU"/>
        </w:rPr>
        <w:t xml:space="preserve"> общая площадь которого – 3</w:t>
      </w:r>
      <w:r w:rsidR="004979EF">
        <w:rPr>
          <w:rFonts w:ascii="Arial" w:eastAsia="Times New Roman" w:hAnsi="Arial" w:cs="Arial"/>
          <w:i/>
          <w:iCs/>
          <w:sz w:val="20"/>
          <w:lang w:eastAsia="ru-RU"/>
        </w:rPr>
        <w:t>53,9</w:t>
      </w:r>
      <w:r w:rsidR="00302D2B" w:rsidRPr="00302D2B">
        <w:rPr>
          <w:rFonts w:ascii="Arial" w:eastAsia="Times New Roman" w:hAnsi="Arial" w:cs="Arial"/>
          <w:i/>
          <w:iCs/>
          <w:sz w:val="20"/>
          <w:lang w:eastAsia="ru-RU"/>
        </w:rPr>
        <w:t xml:space="preserve"> кв.м., располагает</w:t>
      </w:r>
    </w:p>
    <w:p w:rsidR="00302D2B" w:rsidRPr="00302D2B" w:rsidRDefault="003C158F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sz w:val="20"/>
          <w:lang w:eastAsia="ru-RU"/>
        </w:rPr>
        <w:t> 4</w:t>
      </w:r>
      <w:r w:rsidR="00302D2B" w:rsidRPr="00302D2B">
        <w:rPr>
          <w:rFonts w:ascii="Arial" w:eastAsia="Times New Roman" w:hAnsi="Arial" w:cs="Arial"/>
          <w:i/>
          <w:iCs/>
          <w:sz w:val="20"/>
          <w:lang w:eastAsia="ru-RU"/>
        </w:rPr>
        <w:t xml:space="preserve"> групповы</w:t>
      </w:r>
      <w:r>
        <w:rPr>
          <w:rFonts w:ascii="Arial" w:eastAsia="Times New Roman" w:hAnsi="Arial" w:cs="Arial"/>
          <w:i/>
          <w:iCs/>
          <w:sz w:val="20"/>
          <w:lang w:eastAsia="ru-RU"/>
        </w:rPr>
        <w:t>ми по</w:t>
      </w:r>
      <w:r w:rsidR="004979EF">
        <w:rPr>
          <w:rFonts w:ascii="Arial" w:eastAsia="Times New Roman" w:hAnsi="Arial" w:cs="Arial"/>
          <w:i/>
          <w:iCs/>
          <w:sz w:val="20"/>
          <w:lang w:eastAsia="ru-RU"/>
        </w:rPr>
        <w:t xml:space="preserve">мещениями, медицинским </w:t>
      </w:r>
      <w:r w:rsidR="00302D2B" w:rsidRPr="00302D2B">
        <w:rPr>
          <w:rFonts w:ascii="Arial" w:eastAsia="Times New Roman" w:hAnsi="Arial" w:cs="Arial"/>
          <w:i/>
          <w:iCs/>
          <w:sz w:val="20"/>
          <w:lang w:eastAsia="ru-RU"/>
        </w:rPr>
        <w:t xml:space="preserve"> кабинетом</w:t>
      </w:r>
      <w:proofErr w:type="gramStart"/>
      <w:r w:rsidR="00302D2B" w:rsidRPr="00302D2B">
        <w:rPr>
          <w:rFonts w:ascii="Arial" w:eastAsia="Times New Roman" w:hAnsi="Arial" w:cs="Arial"/>
          <w:i/>
          <w:iCs/>
          <w:sz w:val="20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sz w:val="20"/>
          <w:lang w:eastAsia="ru-RU"/>
        </w:rPr>
        <w:t>.</w:t>
      </w:r>
      <w:proofErr w:type="gramEnd"/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05"/>
        <w:gridCol w:w="3103"/>
        <w:gridCol w:w="3157"/>
      </w:tblGrid>
      <w:tr w:rsidR="00302D2B" w:rsidRPr="00302D2B" w:rsidTr="004979EF"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помещений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площадь </w:t>
            </w:r>
            <w:proofErr w:type="gramStart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кв.м.)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в расчете на 1 воспитанника (кв.м.)</w:t>
            </w:r>
          </w:p>
        </w:tc>
      </w:tr>
      <w:tr w:rsidR="00302D2B" w:rsidRPr="00302D2B" w:rsidTr="004979EF"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Групповые помещения для осуществления образовательной деятельности (раздевальн</w:t>
            </w:r>
            <w:r w:rsidR="00497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ая, групповая, спальня</w:t>
            </w: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туалетная)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B748A4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286,8 кв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4979EF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.- </w:t>
            </w:r>
            <w:r w:rsidR="00302D2B"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 кв.м</w:t>
            </w:r>
          </w:p>
        </w:tc>
      </w:tr>
    </w:tbl>
    <w:p w:rsidR="00302D2B" w:rsidRPr="00302D2B" w:rsidRDefault="00302D2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> </w:t>
      </w:r>
      <w:proofErr w:type="gramStart"/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>Земельный участок, расположенный вокруг здания включает в себя: общую физкультурную площадку (зона с оборудо</w:t>
      </w:r>
      <w:r w:rsidR="003C158F">
        <w:rPr>
          <w:rFonts w:ascii="Arial" w:eastAsia="Times New Roman" w:hAnsi="Arial" w:cs="Arial"/>
          <w:i/>
          <w:iCs/>
          <w:sz w:val="20"/>
          <w:lang w:eastAsia="ru-RU"/>
        </w:rPr>
        <w:t>ванием для подвижных игр, зона беговой дорожкой</w:t>
      </w:r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 xml:space="preserve">;  </w:t>
      </w:r>
      <w:r w:rsidR="003C158F">
        <w:rPr>
          <w:rFonts w:ascii="Arial" w:eastAsia="Times New Roman" w:hAnsi="Arial" w:cs="Arial"/>
          <w:i/>
          <w:iCs/>
          <w:sz w:val="20"/>
          <w:lang w:eastAsia="ru-RU"/>
        </w:rPr>
        <w:t>групповые площадки (4</w:t>
      </w:r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>); цветник</w:t>
      </w:r>
      <w:proofErr w:type="gramEnd"/>
    </w:p>
    <w:p w:rsidR="00302D2B" w:rsidRPr="00302D2B" w:rsidRDefault="003C158F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sz w:val="20"/>
          <w:lang w:eastAsia="ru-RU"/>
        </w:rPr>
        <w:t xml:space="preserve">На территории МКДОУ ДС №8 </w:t>
      </w:r>
      <w:proofErr w:type="spellStart"/>
      <w:r>
        <w:rPr>
          <w:rFonts w:ascii="Arial" w:eastAsia="Times New Roman" w:hAnsi="Arial" w:cs="Arial"/>
          <w:i/>
          <w:iCs/>
          <w:sz w:val="20"/>
          <w:lang w:eastAsia="ru-RU"/>
        </w:rPr>
        <w:t>с</w:t>
      </w:r>
      <w:proofErr w:type="gramStart"/>
      <w:r>
        <w:rPr>
          <w:rFonts w:ascii="Arial" w:eastAsia="Times New Roman" w:hAnsi="Arial" w:cs="Arial"/>
          <w:i/>
          <w:iCs/>
          <w:sz w:val="20"/>
          <w:lang w:eastAsia="ru-RU"/>
        </w:rPr>
        <w:t>.Д</w:t>
      </w:r>
      <w:proofErr w:type="gramEnd"/>
      <w:r>
        <w:rPr>
          <w:rFonts w:ascii="Arial" w:eastAsia="Times New Roman" w:hAnsi="Arial" w:cs="Arial"/>
          <w:i/>
          <w:iCs/>
          <w:sz w:val="20"/>
          <w:lang w:eastAsia="ru-RU"/>
        </w:rPr>
        <w:t>ур-Дур</w:t>
      </w:r>
      <w:proofErr w:type="spellEnd"/>
      <w:r w:rsidR="00302D2B" w:rsidRPr="00302D2B">
        <w:rPr>
          <w:rFonts w:ascii="Arial" w:eastAsia="Times New Roman" w:hAnsi="Arial" w:cs="Arial"/>
          <w:i/>
          <w:iCs/>
          <w:sz w:val="20"/>
          <w:lang w:eastAsia="ru-RU"/>
        </w:rPr>
        <w:t xml:space="preserve"> имеется дорожная разметка для обучения дошкольников правилам дорожного движения.</w:t>
      </w:r>
    </w:p>
    <w:p w:rsidR="00302D2B" w:rsidRPr="00302D2B" w:rsidRDefault="003C158F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sz w:val="20"/>
          <w:lang w:eastAsia="ru-RU"/>
        </w:rPr>
        <w:t xml:space="preserve">Общее количество групп –4 </w:t>
      </w:r>
      <w:r w:rsidR="00302D2B" w:rsidRPr="00302D2B">
        <w:rPr>
          <w:rFonts w:ascii="Arial" w:eastAsia="Times New Roman" w:hAnsi="Arial" w:cs="Arial"/>
          <w:i/>
          <w:iCs/>
          <w:sz w:val="20"/>
          <w:lang w:eastAsia="ru-RU"/>
        </w:rPr>
        <w:t xml:space="preserve">, из них </w:t>
      </w:r>
      <w:proofErr w:type="spellStart"/>
      <w:r w:rsidR="00302D2B" w:rsidRPr="00302D2B">
        <w:rPr>
          <w:rFonts w:ascii="Arial" w:eastAsia="Times New Roman" w:hAnsi="Arial" w:cs="Arial"/>
          <w:i/>
          <w:iCs/>
          <w:sz w:val="20"/>
          <w:lang w:eastAsia="ru-RU"/>
        </w:rPr>
        <w:t>общ</w:t>
      </w:r>
      <w:r>
        <w:rPr>
          <w:rFonts w:ascii="Arial" w:eastAsia="Times New Roman" w:hAnsi="Arial" w:cs="Arial"/>
          <w:i/>
          <w:iCs/>
          <w:sz w:val="20"/>
          <w:lang w:eastAsia="ru-RU"/>
        </w:rPr>
        <w:t>еразвивающей</w:t>
      </w:r>
      <w:proofErr w:type="spellEnd"/>
      <w:r>
        <w:rPr>
          <w:rFonts w:ascii="Arial" w:eastAsia="Times New Roman" w:hAnsi="Arial" w:cs="Arial"/>
          <w:i/>
          <w:iCs/>
          <w:sz w:val="20"/>
          <w:lang w:eastAsia="ru-RU"/>
        </w:rPr>
        <w:t xml:space="preserve"> направленности  – 4, </w:t>
      </w:r>
      <w:r w:rsidR="00302D2B" w:rsidRPr="00302D2B">
        <w:rPr>
          <w:rFonts w:ascii="Arial" w:eastAsia="Times New Roman" w:hAnsi="Arial" w:cs="Arial"/>
          <w:i/>
          <w:iCs/>
          <w:sz w:val="20"/>
          <w:lang w:eastAsia="ru-RU"/>
        </w:rPr>
        <w:t>. Предельная численность</w:t>
      </w:r>
      <w:r>
        <w:rPr>
          <w:rFonts w:ascii="Arial" w:eastAsia="Times New Roman" w:hAnsi="Arial" w:cs="Arial"/>
          <w:i/>
          <w:iCs/>
          <w:sz w:val="20"/>
          <w:lang w:eastAsia="ru-RU"/>
        </w:rPr>
        <w:t xml:space="preserve"> контингента воспитанников – 90</w:t>
      </w:r>
      <w:r w:rsidR="00302D2B" w:rsidRPr="00302D2B">
        <w:rPr>
          <w:rFonts w:ascii="Arial" w:eastAsia="Times New Roman" w:hAnsi="Arial" w:cs="Arial"/>
          <w:i/>
          <w:iCs/>
          <w:sz w:val="20"/>
          <w:lang w:eastAsia="ru-RU"/>
        </w:rPr>
        <w:t xml:space="preserve"> человека (дети в возрасте от 3 до 7 лет). </w:t>
      </w:r>
    </w:p>
    <w:p w:rsidR="00302D2B" w:rsidRPr="00302D2B" w:rsidRDefault="00302D2B" w:rsidP="00302D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b/>
          <w:bCs/>
          <w:sz w:val="20"/>
          <w:lang w:eastAsia="ru-RU"/>
        </w:rPr>
        <w:t>2 раздел.</w:t>
      </w:r>
      <w:r w:rsidRPr="00302D2B">
        <w:rPr>
          <w:rFonts w:ascii="Arial" w:eastAsia="Times New Roman" w:hAnsi="Arial" w:cs="Arial"/>
          <w:b/>
          <w:bCs/>
          <w:sz w:val="20"/>
          <w:u w:val="single"/>
          <w:lang w:eastAsia="ru-RU"/>
        </w:rPr>
        <w:t xml:space="preserve"> Образовательная деятельность</w:t>
      </w:r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> </w:t>
      </w:r>
    </w:p>
    <w:p w:rsidR="00302D2B" w:rsidRPr="00302D2B" w:rsidRDefault="001A7ADD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sz w:val="20"/>
          <w:lang w:eastAsia="ru-RU"/>
        </w:rPr>
        <w:t xml:space="preserve">В МКДОУ ДС №8 с. </w:t>
      </w:r>
      <w:proofErr w:type="spellStart"/>
      <w:r>
        <w:rPr>
          <w:rFonts w:ascii="Arial" w:eastAsia="Times New Roman" w:hAnsi="Arial" w:cs="Arial"/>
          <w:i/>
          <w:iCs/>
          <w:sz w:val="20"/>
          <w:lang w:eastAsia="ru-RU"/>
        </w:rPr>
        <w:t>Дур-Дур</w:t>
      </w:r>
      <w:proofErr w:type="spellEnd"/>
      <w:r w:rsidR="00302D2B" w:rsidRPr="00302D2B">
        <w:rPr>
          <w:rFonts w:ascii="Arial" w:eastAsia="Times New Roman" w:hAnsi="Arial" w:cs="Arial"/>
          <w:i/>
          <w:iCs/>
          <w:sz w:val="20"/>
          <w:lang w:eastAsia="ru-RU"/>
        </w:rPr>
        <w:t xml:space="preserve"> осваивают образовательную программу дошкольно</w:t>
      </w:r>
      <w:r>
        <w:rPr>
          <w:rFonts w:ascii="Arial" w:eastAsia="Times New Roman" w:hAnsi="Arial" w:cs="Arial"/>
          <w:i/>
          <w:iCs/>
          <w:sz w:val="20"/>
          <w:lang w:eastAsia="ru-RU"/>
        </w:rPr>
        <w:t>го образования  в режиме  дня (10 часов) 90 воспитанников  в возрасте  от 3 до 7 лет.</w:t>
      </w:r>
    </w:p>
    <w:tbl>
      <w:tblPr>
        <w:tblW w:w="47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9"/>
        <w:gridCol w:w="2014"/>
      </w:tblGrid>
      <w:tr w:rsidR="00B748A4" w:rsidRPr="00302D2B" w:rsidTr="00B748A4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8A4" w:rsidRPr="00302D2B" w:rsidRDefault="00B748A4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программы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A4" w:rsidRPr="00302D2B" w:rsidRDefault="00B748A4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  реализации, формы обучения</w:t>
            </w:r>
          </w:p>
        </w:tc>
      </w:tr>
      <w:tr w:rsidR="00B748A4" w:rsidRPr="00302D2B" w:rsidTr="00B748A4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A4" w:rsidRPr="00302D2B" w:rsidRDefault="00B748A4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Образовательная программа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МКДОУ №8 « Колосок»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ур-Дур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« Радуга» под редакцией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Т.Н.Дороновой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A4" w:rsidRPr="00302D2B" w:rsidRDefault="00B748A4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2015-2016</w:t>
            </w: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учебный год,</w:t>
            </w:r>
          </w:p>
          <w:p w:rsidR="00B748A4" w:rsidRPr="00302D2B" w:rsidRDefault="00B748A4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очная форма</w:t>
            </w:r>
          </w:p>
        </w:tc>
      </w:tr>
      <w:tr w:rsidR="00B748A4" w:rsidRPr="00302D2B" w:rsidTr="00B748A4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A4" w:rsidRPr="00302D2B" w:rsidRDefault="00B748A4" w:rsidP="00302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 «Мой кра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моя святыня» автор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Бабылева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A4" w:rsidRPr="00302D2B" w:rsidRDefault="00B748A4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2015-2016</w:t>
            </w: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учебный год,</w:t>
            </w:r>
          </w:p>
          <w:p w:rsidR="00B748A4" w:rsidRPr="00302D2B" w:rsidRDefault="00B748A4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48A4" w:rsidRPr="00302D2B" w:rsidRDefault="00B748A4" w:rsidP="00302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02D2B" w:rsidRPr="00302D2B" w:rsidRDefault="00C079EA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 xml:space="preserve">3. </w:t>
      </w:r>
      <w:r w:rsidR="00CA5149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 Функционирование групп  в 2015</w:t>
      </w:r>
      <w:r w:rsidR="001A7ADD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-2017</w:t>
      </w:r>
      <w:r w:rsidR="00302D2B" w:rsidRPr="00302D2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 xml:space="preserve"> учебном году</w:t>
      </w:r>
      <w:proofErr w:type="gramStart"/>
      <w:r w:rsidR="00302D2B" w:rsidRPr="00302D2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 xml:space="preserve"> :</w:t>
      </w:r>
      <w:proofErr w:type="gramEnd"/>
      <w:r w:rsidR="00302D2B" w:rsidRPr="00302D2B">
        <w:rPr>
          <w:rFonts w:ascii="Arial" w:eastAsia="Times New Roman" w:hAnsi="Arial" w:cs="Arial"/>
          <w:b/>
          <w:bCs/>
          <w:sz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30"/>
        <w:gridCol w:w="1653"/>
        <w:gridCol w:w="2022"/>
      </w:tblGrid>
      <w:tr w:rsidR="00302D2B" w:rsidRPr="00302D2B" w:rsidTr="00302D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Направленность 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воспитанников</w:t>
            </w:r>
          </w:p>
        </w:tc>
      </w:tr>
      <w:tr w:rsidR="00302D2B" w:rsidRPr="00302D2B" w:rsidTr="00302D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Дошкольные группы </w:t>
            </w:r>
            <w:proofErr w:type="spellStart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общеразвивающей</w:t>
            </w:r>
            <w:proofErr w:type="spellEnd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направленности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1A7ADD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1A7ADD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302D2B" w:rsidRPr="00302D2B" w:rsidTr="00302D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1A7ADD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302D2B"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1A7ADD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  <w:r w:rsidR="00302D2B"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чел.</w:t>
            </w:r>
          </w:p>
        </w:tc>
      </w:tr>
    </w:tbl>
    <w:p w:rsidR="00302D2B" w:rsidRPr="00302D2B" w:rsidRDefault="00302D2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2.1.Распределение воспитанников по возрасту:</w:t>
      </w:r>
    </w:p>
    <w:p w:rsidR="00302D2B" w:rsidRDefault="00E31953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3195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1953" w:rsidRDefault="00E31953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2,6 -3,6 ____21%</w:t>
      </w:r>
    </w:p>
    <w:p w:rsidR="00E31953" w:rsidRDefault="00E31953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3,6-  4,6___23%</w:t>
      </w:r>
    </w:p>
    <w:p w:rsidR="00E31953" w:rsidRDefault="00E31953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4,6- 5,6____26%</w:t>
      </w:r>
    </w:p>
    <w:p w:rsidR="00E31953" w:rsidRDefault="00E31953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5,6- 6,6_____31%</w:t>
      </w:r>
    </w:p>
    <w:p w:rsidR="00E31953" w:rsidRDefault="00E31953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1953" w:rsidRPr="00302D2B" w:rsidRDefault="00E31953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02D2B" w:rsidRPr="00302D2B" w:rsidRDefault="00302D2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> </w:t>
      </w:r>
      <w:r w:rsidR="00C079EA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4 .</w:t>
      </w:r>
      <w:r w:rsidRPr="00302D2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Посещение учреждения воспитанниками:</w:t>
      </w:r>
    </w:p>
    <w:tbl>
      <w:tblPr>
        <w:tblW w:w="9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7"/>
        <w:gridCol w:w="1354"/>
        <w:gridCol w:w="1940"/>
        <w:gridCol w:w="1764"/>
        <w:gridCol w:w="1524"/>
        <w:gridCol w:w="1731"/>
      </w:tblGrid>
      <w:tr w:rsidR="00302D2B" w:rsidRPr="00302D2B" w:rsidTr="00302D2B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  </w:t>
            </w:r>
            <w:proofErr w:type="spellStart"/>
            <w:proofErr w:type="gramStart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воспитанни-ков</w:t>
            </w:r>
            <w:proofErr w:type="spellEnd"/>
            <w:proofErr w:type="gramEnd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        (чел.)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Плановая посещаемость </w:t>
            </w:r>
            <w:proofErr w:type="spellStart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детодней</w:t>
            </w:r>
            <w:proofErr w:type="spellEnd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Фактическая посещаемость </w:t>
            </w:r>
            <w:proofErr w:type="spellStart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детодней</w:t>
            </w:r>
            <w:proofErr w:type="spellEnd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%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пропусков по болезни от общего числа пропусков </w:t>
            </w:r>
            <w:proofErr w:type="spellStart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детодней</w:t>
            </w:r>
            <w:proofErr w:type="spellEnd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%    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показатель пропущенных дней по болезни на одного воспитанника</w:t>
            </w:r>
          </w:p>
        </w:tc>
      </w:tr>
      <w:tr w:rsidR="00302D2B" w:rsidRPr="00302D2B" w:rsidTr="00302D2B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2014-2015 </w:t>
            </w:r>
            <w:proofErr w:type="spellStart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gramStart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9868D0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C079EA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14,586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C079EA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439-56%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C079EA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698-85%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C079EA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дней</w:t>
            </w:r>
          </w:p>
        </w:tc>
      </w:tr>
      <w:tr w:rsidR="00302D2B" w:rsidRPr="00302D2B" w:rsidTr="00302D2B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2015-2016 </w:t>
            </w:r>
            <w:proofErr w:type="spellStart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gramStart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F36D60" w:rsidP="00302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C079EA" w:rsidP="00302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15,566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C079EA" w:rsidP="00302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469/54</w:t>
            </w:r>
            <w:r w:rsidR="00F36D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F36D60" w:rsidP="00302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739/85</w:t>
            </w:r>
            <w:r w:rsidR="00C079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C079EA" w:rsidP="00302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  <w:r w:rsidR="00302D2B"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дней</w:t>
            </w:r>
          </w:p>
        </w:tc>
      </w:tr>
    </w:tbl>
    <w:p w:rsidR="00302D2B" w:rsidRPr="00302D2B" w:rsidRDefault="00302D2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>  По сравнению с 2014-2015  учебным годом фактическая посещаемость повысилась на 3%</w:t>
      </w:r>
      <w:proofErr w:type="gramStart"/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 xml:space="preserve">( </w:t>
      </w:r>
      <w:proofErr w:type="gramEnd"/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 xml:space="preserve">была 78%), количество пропусков по болезни  уменьшилось на 4 % ( было 50%).   В 2015-2016 </w:t>
      </w:r>
      <w:proofErr w:type="spellStart"/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>уч</w:t>
      </w:r>
      <w:proofErr w:type="gramStart"/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>.г</w:t>
      </w:r>
      <w:proofErr w:type="gramEnd"/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>оду</w:t>
      </w:r>
      <w:proofErr w:type="spellEnd"/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>  достигнуты результаты  20</w:t>
      </w:r>
      <w:r w:rsidR="00E1577C">
        <w:rPr>
          <w:rFonts w:ascii="Arial" w:eastAsia="Times New Roman" w:hAnsi="Arial" w:cs="Arial"/>
          <w:i/>
          <w:iCs/>
          <w:sz w:val="20"/>
          <w:lang w:eastAsia="ru-RU"/>
        </w:rPr>
        <w:t xml:space="preserve">13-2014 </w:t>
      </w:r>
      <w:proofErr w:type="spellStart"/>
      <w:r w:rsidR="00E1577C">
        <w:rPr>
          <w:rFonts w:ascii="Arial" w:eastAsia="Times New Roman" w:hAnsi="Arial" w:cs="Arial"/>
          <w:i/>
          <w:iCs/>
          <w:sz w:val="20"/>
          <w:lang w:eastAsia="ru-RU"/>
        </w:rPr>
        <w:t>уч.года</w:t>
      </w:r>
      <w:proofErr w:type="spellEnd"/>
      <w:r w:rsidR="00E1577C">
        <w:rPr>
          <w:rFonts w:ascii="Arial" w:eastAsia="Times New Roman" w:hAnsi="Arial" w:cs="Arial"/>
          <w:i/>
          <w:iCs/>
          <w:sz w:val="20"/>
          <w:lang w:eastAsia="ru-RU"/>
        </w:rPr>
        <w:t xml:space="preserve">.  </w:t>
      </w:r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 xml:space="preserve"> посещающих учреждение. Систематическая целенаправленная работа в данном направлении является эффективной и оказывает положительное влияние на освоение детьми образовательной программы.</w:t>
      </w:r>
    </w:p>
    <w:p w:rsidR="00302D2B" w:rsidRPr="00302D2B" w:rsidRDefault="00C079EA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5</w:t>
      </w:r>
      <w:r w:rsidR="00302D2B" w:rsidRPr="00302D2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 xml:space="preserve">.Результаты адаптации воспитанников к условиям образовательного учреждения: </w:t>
      </w:r>
    </w:p>
    <w:tbl>
      <w:tblPr>
        <w:tblW w:w="9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40"/>
        <w:gridCol w:w="893"/>
        <w:gridCol w:w="1269"/>
        <w:gridCol w:w="917"/>
        <w:gridCol w:w="864"/>
        <w:gridCol w:w="1043"/>
        <w:gridCol w:w="625"/>
        <w:gridCol w:w="1038"/>
        <w:gridCol w:w="861"/>
      </w:tblGrid>
      <w:tr w:rsidR="00302D2B" w:rsidRPr="00302D2B" w:rsidTr="00272FC3">
        <w:tc>
          <w:tcPr>
            <w:tcW w:w="1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Группа </w:t>
            </w:r>
          </w:p>
        </w:tc>
        <w:tc>
          <w:tcPr>
            <w:tcW w:w="751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 адаптации</w:t>
            </w:r>
          </w:p>
        </w:tc>
      </w:tr>
      <w:tr w:rsidR="00302D2B" w:rsidRPr="00302D2B" w:rsidTr="00272FC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2B" w:rsidRPr="00302D2B" w:rsidRDefault="00302D2B" w:rsidP="00302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Легкая </w:t>
            </w:r>
          </w:p>
        </w:tc>
        <w:tc>
          <w:tcPr>
            <w:tcW w:w="1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Средней тяжести</w:t>
            </w:r>
          </w:p>
        </w:tc>
        <w:tc>
          <w:tcPr>
            <w:tcW w:w="1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Тяжелая </w:t>
            </w:r>
          </w:p>
        </w:tc>
        <w:tc>
          <w:tcPr>
            <w:tcW w:w="1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Крайне тяжелая</w:t>
            </w:r>
          </w:p>
        </w:tc>
      </w:tr>
      <w:tr w:rsidR="00302D2B" w:rsidRPr="00302D2B" w:rsidTr="00272FC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2B" w:rsidRPr="00302D2B" w:rsidRDefault="00302D2B" w:rsidP="00302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302D2B" w:rsidRPr="00302D2B" w:rsidTr="00272FC3"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младшая 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272FC3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2D2B" w:rsidRPr="00302D2B" w:rsidTr="00272FC3"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272FC3" w:rsidP="00302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средняя 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2D2B" w:rsidRPr="00302D2B" w:rsidTr="00272FC3"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272FC3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2D2B" w:rsidRPr="00302D2B" w:rsidTr="00272FC3"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272FC3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подготовительная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2D2B" w:rsidRPr="00302D2B" w:rsidTr="00272FC3"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Итого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272FC3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25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100%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-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-</w:t>
            </w:r>
          </w:p>
        </w:tc>
      </w:tr>
    </w:tbl>
    <w:p w:rsidR="00302D2B" w:rsidRPr="00302D2B" w:rsidRDefault="00302D2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 xml:space="preserve">100% детей адаптировались к условиям детского сада  легко. Детей со средней и тяжёлой формами адаптации к ДОУ нет, исходя из этого, можно сделать вывод, что деятельность в учреждении, направленная на создание благоприятных условий для адаптации детей, результативна и </w:t>
      </w:r>
      <w:proofErr w:type="gramStart"/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>приносит положительные результаты</w:t>
      </w:r>
      <w:proofErr w:type="gramEnd"/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>.</w:t>
      </w:r>
    </w:p>
    <w:p w:rsidR="00890F95" w:rsidRDefault="00C079EA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6.</w:t>
      </w:r>
      <w:r w:rsidR="00302D2B" w:rsidRPr="00302D2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Результаты адаптации первоклассников</w:t>
      </w:r>
      <w:r w:rsidR="00302D2B" w:rsidRPr="00302D2B">
        <w:rPr>
          <w:rFonts w:ascii="Arial" w:eastAsia="Times New Roman" w:hAnsi="Arial" w:cs="Arial"/>
          <w:i/>
          <w:iCs/>
          <w:sz w:val="20"/>
          <w:lang w:eastAsia="ru-RU"/>
        </w:rPr>
        <w:t>.</w:t>
      </w:r>
      <w:r w:rsidR="00302D2B" w:rsidRPr="00302D2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72FC3">
        <w:rPr>
          <w:rFonts w:ascii="Arial" w:eastAsia="Times New Roman" w:hAnsi="Arial" w:cs="Arial"/>
          <w:i/>
          <w:iCs/>
          <w:sz w:val="20"/>
          <w:lang w:eastAsia="ru-RU"/>
        </w:rPr>
        <w:t xml:space="preserve">В 2015-2016 учебном году МКДОУ ДС №8 с </w:t>
      </w:r>
      <w:proofErr w:type="spellStart"/>
      <w:r w:rsidR="00272FC3">
        <w:rPr>
          <w:rFonts w:ascii="Arial" w:eastAsia="Times New Roman" w:hAnsi="Arial" w:cs="Arial"/>
          <w:i/>
          <w:iCs/>
          <w:sz w:val="20"/>
          <w:lang w:eastAsia="ru-RU"/>
        </w:rPr>
        <w:t>Дур-Дур</w:t>
      </w:r>
      <w:proofErr w:type="spellEnd"/>
      <w:r w:rsidR="00272FC3">
        <w:rPr>
          <w:rFonts w:ascii="Arial" w:eastAsia="Times New Roman" w:hAnsi="Arial" w:cs="Arial"/>
          <w:i/>
          <w:iCs/>
          <w:sz w:val="20"/>
          <w:lang w:eastAsia="ru-RU"/>
        </w:rPr>
        <w:t xml:space="preserve">  выпустило </w:t>
      </w:r>
      <w:r w:rsidR="00890F95">
        <w:rPr>
          <w:rFonts w:ascii="Arial" w:eastAsia="Times New Roman" w:hAnsi="Arial" w:cs="Arial"/>
          <w:i/>
          <w:iCs/>
          <w:sz w:val="20"/>
          <w:lang w:eastAsia="ru-RU"/>
        </w:rPr>
        <w:t>18 ребенка, из них 18</w:t>
      </w:r>
      <w:r w:rsidR="00302D2B" w:rsidRPr="00302D2B">
        <w:rPr>
          <w:rFonts w:ascii="Arial" w:eastAsia="Times New Roman" w:hAnsi="Arial" w:cs="Arial"/>
          <w:i/>
          <w:iCs/>
          <w:sz w:val="20"/>
          <w:lang w:eastAsia="ru-RU"/>
        </w:rPr>
        <w:t xml:space="preserve"> человек обучают</w:t>
      </w:r>
      <w:r w:rsidR="00890F95">
        <w:rPr>
          <w:rFonts w:ascii="Arial" w:eastAsia="Times New Roman" w:hAnsi="Arial" w:cs="Arial"/>
          <w:i/>
          <w:iCs/>
          <w:sz w:val="20"/>
          <w:lang w:eastAsia="ru-RU"/>
        </w:rPr>
        <w:t xml:space="preserve">ся в школах села </w:t>
      </w:r>
      <w:proofErr w:type="spellStart"/>
      <w:r w:rsidR="00890F95">
        <w:rPr>
          <w:rFonts w:ascii="Arial" w:eastAsia="Times New Roman" w:hAnsi="Arial" w:cs="Arial"/>
          <w:i/>
          <w:iCs/>
          <w:sz w:val="20"/>
          <w:lang w:eastAsia="ru-RU"/>
        </w:rPr>
        <w:t>Дур-дур</w:t>
      </w:r>
      <w:proofErr w:type="spellEnd"/>
      <w:r w:rsidR="00890F95">
        <w:rPr>
          <w:rFonts w:ascii="Arial" w:eastAsia="Times New Roman" w:hAnsi="Arial" w:cs="Arial"/>
          <w:i/>
          <w:iCs/>
          <w:sz w:val="20"/>
          <w:lang w:eastAsia="ru-RU"/>
        </w:rPr>
        <w:t>.</w:t>
      </w:r>
    </w:p>
    <w:p w:rsidR="00302D2B" w:rsidRPr="00302D2B" w:rsidRDefault="00302D2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 xml:space="preserve">В январе 2016 года был оформлен запрос в школы города о протекании адаптационного периода выпускников </w:t>
      </w:r>
      <w:r w:rsidR="00890F95">
        <w:rPr>
          <w:rFonts w:ascii="Arial" w:eastAsia="Times New Roman" w:hAnsi="Arial" w:cs="Arial"/>
          <w:i/>
          <w:iCs/>
          <w:sz w:val="20"/>
          <w:lang w:eastAsia="ru-RU"/>
        </w:rPr>
        <w:t xml:space="preserve">МКДОУ ДС №8 </w:t>
      </w:r>
      <w:proofErr w:type="spellStart"/>
      <w:r w:rsidR="00890F95">
        <w:rPr>
          <w:rFonts w:ascii="Arial" w:eastAsia="Times New Roman" w:hAnsi="Arial" w:cs="Arial"/>
          <w:i/>
          <w:iCs/>
          <w:sz w:val="20"/>
          <w:lang w:eastAsia="ru-RU"/>
        </w:rPr>
        <w:t>с</w:t>
      </w:r>
      <w:proofErr w:type="gramStart"/>
      <w:r w:rsidR="00890F95">
        <w:rPr>
          <w:rFonts w:ascii="Arial" w:eastAsia="Times New Roman" w:hAnsi="Arial" w:cs="Arial"/>
          <w:i/>
          <w:iCs/>
          <w:sz w:val="20"/>
          <w:lang w:eastAsia="ru-RU"/>
        </w:rPr>
        <w:t>.Д</w:t>
      </w:r>
      <w:proofErr w:type="gramEnd"/>
      <w:r w:rsidR="00890F95">
        <w:rPr>
          <w:rFonts w:ascii="Arial" w:eastAsia="Times New Roman" w:hAnsi="Arial" w:cs="Arial"/>
          <w:i/>
          <w:iCs/>
          <w:sz w:val="20"/>
          <w:lang w:eastAsia="ru-RU"/>
        </w:rPr>
        <w:t>ур-Дур</w:t>
      </w:r>
      <w:proofErr w:type="spellEnd"/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>. Анализ результатов позволил выявить следующее:</w:t>
      </w:r>
    </w:p>
    <w:tbl>
      <w:tblPr>
        <w:tblpPr w:leftFromText="45" w:rightFromText="45" w:vertAnchor="text"/>
        <w:tblW w:w="37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66"/>
        <w:gridCol w:w="1731"/>
      </w:tblGrid>
      <w:tr w:rsidR="00C079EA" w:rsidRPr="00302D2B" w:rsidTr="00C079EA">
        <w:trPr>
          <w:trHeight w:val="230"/>
        </w:trPr>
        <w:tc>
          <w:tcPr>
            <w:tcW w:w="20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EA" w:rsidRPr="00302D2B" w:rsidRDefault="00C079EA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7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EA" w:rsidRPr="00302D2B" w:rsidRDefault="00C079EA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выпускников</w:t>
            </w:r>
          </w:p>
        </w:tc>
      </w:tr>
      <w:tr w:rsidR="00C079EA" w:rsidRPr="00302D2B" w:rsidTr="00C079EA">
        <w:trPr>
          <w:trHeight w:val="2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EA" w:rsidRPr="00302D2B" w:rsidRDefault="00C079EA" w:rsidP="00302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EA" w:rsidRPr="00302D2B" w:rsidRDefault="00C079EA" w:rsidP="00302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79EA" w:rsidRPr="00302D2B" w:rsidTr="00C079EA"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EA" w:rsidRPr="00302D2B" w:rsidRDefault="00C079EA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2014-2015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EA" w:rsidRPr="00302D2B" w:rsidRDefault="00C079EA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 21</w:t>
            </w:r>
          </w:p>
        </w:tc>
      </w:tr>
      <w:tr w:rsidR="00C079EA" w:rsidRPr="00302D2B" w:rsidTr="00C079EA"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EA" w:rsidRPr="00302D2B" w:rsidRDefault="00C079EA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2015-2016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9EA" w:rsidRPr="00302D2B" w:rsidRDefault="00C079EA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</w:tbl>
    <w:p w:rsidR="00890F95" w:rsidRDefault="00890F95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0"/>
          <w:lang w:eastAsia="ru-RU"/>
        </w:rPr>
      </w:pPr>
    </w:p>
    <w:p w:rsidR="00C079EA" w:rsidRDefault="00C079EA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0"/>
          <w:lang w:eastAsia="ru-RU"/>
        </w:rPr>
      </w:pPr>
    </w:p>
    <w:p w:rsidR="00C079EA" w:rsidRDefault="00C079EA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0"/>
          <w:lang w:eastAsia="ru-RU"/>
        </w:rPr>
      </w:pPr>
    </w:p>
    <w:p w:rsidR="00C079EA" w:rsidRDefault="00C079EA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0"/>
          <w:lang w:eastAsia="ru-RU"/>
        </w:rPr>
      </w:pPr>
    </w:p>
    <w:p w:rsidR="00302D2B" w:rsidRPr="00302D2B" w:rsidRDefault="00302D2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>Полученные данные свидетельствуют о взаимодействии с родителями по выполнению рекомендаций специалистов учреждения, эффективной работе дошк</w:t>
      </w:r>
      <w:r w:rsidR="00890F95">
        <w:rPr>
          <w:rFonts w:ascii="Arial" w:eastAsia="Times New Roman" w:hAnsi="Arial" w:cs="Arial"/>
          <w:i/>
          <w:iCs/>
          <w:sz w:val="20"/>
          <w:lang w:eastAsia="ru-RU"/>
        </w:rPr>
        <w:t>ольного учреждения и школ села</w:t>
      </w:r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 xml:space="preserve"> по обеспечению преемственности. </w:t>
      </w:r>
    </w:p>
    <w:p w:rsidR="00302D2B" w:rsidRPr="00302D2B" w:rsidRDefault="00302D2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>В основном преобладают следующие трудности:</w:t>
      </w:r>
    </w:p>
    <w:p w:rsidR="00302D2B" w:rsidRPr="00302D2B" w:rsidRDefault="00302D2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 xml:space="preserve">- недостаточно развито произвольное внимание; </w:t>
      </w:r>
    </w:p>
    <w:p w:rsidR="00302D2B" w:rsidRPr="00302D2B" w:rsidRDefault="00302D2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>- недостаточно сформирована познавательная мотивация (не осознают важности учения).</w:t>
      </w:r>
    </w:p>
    <w:p w:rsidR="00302D2B" w:rsidRPr="00302D2B" w:rsidRDefault="00302D2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>Полученные</w:t>
      </w:r>
      <w:r w:rsidR="00F745C7">
        <w:rPr>
          <w:rFonts w:ascii="Arial" w:eastAsia="Times New Roman" w:hAnsi="Arial" w:cs="Arial"/>
          <w:i/>
          <w:iCs/>
          <w:sz w:val="20"/>
          <w:lang w:eastAsia="ru-RU"/>
        </w:rPr>
        <w:t xml:space="preserve"> данные адаптации выпускников МК</w:t>
      </w:r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>ДОУ ДС</w:t>
      </w:r>
      <w:r w:rsidR="00F745C7">
        <w:rPr>
          <w:rFonts w:ascii="Arial" w:eastAsia="Times New Roman" w:hAnsi="Arial" w:cs="Arial"/>
          <w:i/>
          <w:iCs/>
          <w:sz w:val="20"/>
          <w:lang w:eastAsia="ru-RU"/>
        </w:rPr>
        <w:t xml:space="preserve"> №8 </w:t>
      </w:r>
      <w:proofErr w:type="spellStart"/>
      <w:r w:rsidR="00F745C7">
        <w:rPr>
          <w:rFonts w:ascii="Arial" w:eastAsia="Times New Roman" w:hAnsi="Arial" w:cs="Arial"/>
          <w:i/>
          <w:iCs/>
          <w:sz w:val="20"/>
          <w:lang w:eastAsia="ru-RU"/>
        </w:rPr>
        <w:t>с</w:t>
      </w:r>
      <w:proofErr w:type="gramStart"/>
      <w:r w:rsidR="00F745C7">
        <w:rPr>
          <w:rFonts w:ascii="Arial" w:eastAsia="Times New Roman" w:hAnsi="Arial" w:cs="Arial"/>
          <w:i/>
          <w:iCs/>
          <w:sz w:val="20"/>
          <w:lang w:eastAsia="ru-RU"/>
        </w:rPr>
        <w:t>.Д</w:t>
      </w:r>
      <w:proofErr w:type="gramEnd"/>
      <w:r w:rsidR="00F745C7">
        <w:rPr>
          <w:rFonts w:ascii="Arial" w:eastAsia="Times New Roman" w:hAnsi="Arial" w:cs="Arial"/>
          <w:i/>
          <w:iCs/>
          <w:sz w:val="20"/>
          <w:lang w:eastAsia="ru-RU"/>
        </w:rPr>
        <w:t>ур-Дур</w:t>
      </w:r>
      <w:proofErr w:type="spellEnd"/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 xml:space="preserve"> к условиям школьной жизни были проанализированы на педагогическом совещании в январе 2016 г., определены причины возникающих трудностей в период адаптации выпускников ДОУ к школе, сильные и слабые стороны и на их основании разработаны рекомендации воспитателям старших и подготовительных к школе групп. </w:t>
      </w:r>
    </w:p>
    <w:p w:rsidR="00302D2B" w:rsidRPr="00302D2B" w:rsidRDefault="00302D2B" w:rsidP="00302D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 </w:t>
      </w:r>
      <w:r w:rsidR="00C079EA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7.</w:t>
      </w:r>
      <w:r w:rsidRPr="00302D2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 xml:space="preserve">Деятельность по </w:t>
      </w:r>
      <w:proofErr w:type="spellStart"/>
      <w:r w:rsidRPr="00302D2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здоровьесбережению</w:t>
      </w:r>
      <w:proofErr w:type="spellEnd"/>
      <w:r w:rsidRPr="00302D2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:</w:t>
      </w:r>
    </w:p>
    <w:tbl>
      <w:tblPr>
        <w:tblW w:w="9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4"/>
        <w:gridCol w:w="7396"/>
      </w:tblGrid>
      <w:tr w:rsidR="00302D2B" w:rsidRPr="00302D2B" w:rsidTr="00302D2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Задачи по направлению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Повышать двигательную активность детей во всех видах деятельности;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Обеспечивать безопасные условия для жизнедеятельности детей; 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Создавать условия для профилактики заболеваний и коррекции имеющихся нарушений у детей; 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Способствовать освоению современных методов оздоровления детей.</w:t>
            </w:r>
          </w:p>
        </w:tc>
      </w:tr>
      <w:tr w:rsidR="00302D2B" w:rsidRPr="00302D2B" w:rsidTr="00302D2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Формы работы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Помимо традиционных методов организации работы по </w:t>
            </w:r>
            <w:proofErr w:type="spellStart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здоровьсбережению</w:t>
            </w:r>
            <w:proofErr w:type="spellEnd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ДОУ  запланированы и проведены: 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Физкультурный досуг «Разрешается – запрещается»</w:t>
            </w:r>
          </w:p>
          <w:p w:rsidR="00302D2B" w:rsidRPr="00302D2B" w:rsidRDefault="00F745C7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Игровая программа «Папа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мама я – спортивная семья</w:t>
            </w:r>
            <w:r w:rsidR="00302D2B"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Ежемесячные Дни здоровья 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2D2B" w:rsidRPr="00302D2B" w:rsidTr="00302D2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Положительные      результаты за   год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192" w:rsidRDefault="00A62192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каждой группе имеется зона двигательной активности, она пополнена оборудованием для разных видов движений и спортивных игр.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74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Начальный </w:t>
            </w: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итоговый мониторинг показал хороший уровень физической подготовленности  детей (физическое развитие соответствует возрастной норме у 92% детей, выше возрастной нормы – 6% детей, ниже возрастной нормы – 2% детей).</w:t>
            </w:r>
          </w:p>
        </w:tc>
      </w:tr>
      <w:tr w:rsidR="00302D2B" w:rsidRPr="00302D2B" w:rsidTr="00302D2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Возникающие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проблемы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все  запланированные мероприятия выполнены в полном объеме, так как самокаты, велосипеды  требуют замены, асфальт на территории находится в неудовлетворительном состоянии, невозможно сделать дорожную разметку для обучения дошкольников правилам дорожного движения.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Требуется пополнение физкультурного инвентаря.</w:t>
            </w:r>
          </w:p>
        </w:tc>
      </w:tr>
      <w:tr w:rsidR="00302D2B" w:rsidRPr="00302D2B" w:rsidTr="00302D2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Перспективы работы по направлению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 больше планировать и проводить мероприятий на свежем воздухе.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Учитывая небольшую площадь игровых участков, продумать оборудование  для повышения двигательной активности детей во время пребывания на воздухе.  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02D2B" w:rsidRPr="00302D2B" w:rsidRDefault="00302D2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b/>
          <w:bCs/>
          <w:sz w:val="20"/>
          <w:lang w:eastAsia="ru-RU"/>
        </w:rPr>
        <w:t> </w:t>
      </w:r>
    </w:p>
    <w:p w:rsidR="00302D2B" w:rsidRPr="00302D2B" w:rsidRDefault="00C079EA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lang w:eastAsia="ru-RU"/>
        </w:rPr>
        <w:t>8</w:t>
      </w:r>
      <w:r w:rsidR="00302D2B" w:rsidRPr="00302D2B">
        <w:rPr>
          <w:rFonts w:ascii="Arial" w:eastAsia="Times New Roman" w:hAnsi="Arial" w:cs="Arial"/>
          <w:b/>
          <w:bCs/>
          <w:sz w:val="20"/>
          <w:lang w:eastAsia="ru-RU"/>
        </w:rPr>
        <w:t>.</w:t>
      </w:r>
      <w:r w:rsidR="00302D2B" w:rsidRPr="00302D2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Участие воспитанников  в фестивалях, конкурсах, смотрах, акциях:</w:t>
      </w:r>
    </w:p>
    <w:p w:rsidR="00302D2B" w:rsidRPr="00302D2B" w:rsidRDefault="00302D2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 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81"/>
        <w:gridCol w:w="1359"/>
        <w:gridCol w:w="1866"/>
        <w:gridCol w:w="1132"/>
        <w:gridCol w:w="1689"/>
        <w:gridCol w:w="1473"/>
      </w:tblGrid>
      <w:tr w:rsidR="00302D2B" w:rsidRPr="00302D2B" w:rsidTr="00272FC3"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Название 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фестиваля, смотра, конкурса, акции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Внутренний уровень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(кол-во)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Муниципальный уровень 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(кол-во)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Краевой 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уровень 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(кол-во)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Всероссийский уровень 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(кол-во)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Результат 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02D2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(кол-во </w:t>
            </w:r>
            <w:proofErr w:type="gramEnd"/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призовых мест)</w:t>
            </w:r>
          </w:p>
        </w:tc>
      </w:tr>
      <w:tr w:rsidR="00302D2B" w:rsidRPr="00302D2B" w:rsidTr="00272FC3"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F745C7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Районный конкурс « Зонды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къубылойна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F745C7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F745C7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2D2B" w:rsidRPr="00302D2B" w:rsidTr="00272FC3"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F745C7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Районный конкурс «Веселые нотки»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A62192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F745C7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62192" w:rsidRDefault="00302D2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  <w:r w:rsidRPr="00302D2B">
        <w:rPr>
          <w:rFonts w:ascii="Arial" w:eastAsia="Times New Roman" w:hAnsi="Arial" w:cs="Arial"/>
          <w:b/>
          <w:bCs/>
          <w:sz w:val="20"/>
          <w:lang w:eastAsia="ru-RU"/>
        </w:rPr>
        <w:t> </w:t>
      </w:r>
    </w:p>
    <w:p w:rsidR="00302D2B" w:rsidRPr="00302D2B" w:rsidRDefault="00C079EA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9</w:t>
      </w:r>
      <w:r w:rsidR="00302D2B" w:rsidRPr="00302D2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 xml:space="preserve">.Количественный состав работников </w:t>
      </w:r>
      <w:r w:rsidR="00302D2B" w:rsidRPr="00302D2B">
        <w:rPr>
          <w:rFonts w:ascii="Arial" w:eastAsia="Times New Roman" w:hAnsi="Arial" w:cs="Arial"/>
          <w:b/>
          <w:bCs/>
          <w:sz w:val="20"/>
          <w:lang w:eastAsia="ru-RU"/>
        </w:rPr>
        <w:t> </w:t>
      </w:r>
    </w:p>
    <w:tbl>
      <w:tblPr>
        <w:tblW w:w="78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90"/>
        <w:gridCol w:w="1620"/>
        <w:gridCol w:w="1620"/>
      </w:tblGrid>
      <w:tr w:rsidR="00890F95" w:rsidRPr="00302D2B" w:rsidTr="00890F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F95" w:rsidRPr="00302D2B" w:rsidRDefault="00890F95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Кадровый состав ДОУ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F95" w:rsidRPr="00302D2B" w:rsidRDefault="00890F95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2015-2016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F95" w:rsidRPr="00302D2B" w:rsidRDefault="00890F95" w:rsidP="00302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2016-2017</w:t>
            </w:r>
          </w:p>
        </w:tc>
      </w:tr>
      <w:tr w:rsidR="00890F95" w:rsidRPr="00302D2B" w:rsidTr="00890F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F95" w:rsidRPr="00302D2B" w:rsidRDefault="00890F95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Воспитатели </w:t>
            </w:r>
            <w:proofErr w:type="gramStart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чел.)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F95" w:rsidRPr="00302D2B" w:rsidRDefault="00890F95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F95" w:rsidRPr="00302D2B" w:rsidRDefault="00890F95" w:rsidP="00302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890F95" w:rsidRPr="00302D2B" w:rsidTr="00890F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F95" w:rsidRPr="00302D2B" w:rsidRDefault="00890F95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</w:t>
            </w:r>
            <w:proofErr w:type="gramStart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ы(</w:t>
            </w:r>
            <w:proofErr w:type="gramEnd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чел)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F95" w:rsidRPr="00302D2B" w:rsidRDefault="00890F95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F95" w:rsidRPr="00302D2B" w:rsidRDefault="00890F95" w:rsidP="00302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90F95" w:rsidRPr="00302D2B" w:rsidTr="00890F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F95" w:rsidRPr="00302D2B" w:rsidRDefault="00890F95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Всего педагогических работников: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F95" w:rsidRPr="00302D2B" w:rsidRDefault="00890F95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F95" w:rsidRPr="00302D2B" w:rsidRDefault="00890F95" w:rsidP="00302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</w:tbl>
    <w:p w:rsidR="00302D2B" w:rsidRPr="00302D2B" w:rsidRDefault="00302D2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> </w:t>
      </w:r>
    </w:p>
    <w:p w:rsidR="00302D2B" w:rsidRPr="00302D2B" w:rsidRDefault="00302D2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 xml:space="preserve">В  учреждении работают специалисты: </w:t>
      </w:r>
    </w:p>
    <w:p w:rsidR="00302D2B" w:rsidRPr="00302D2B" w:rsidRDefault="00302D2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02D2B" w:rsidRPr="00302D2B" w:rsidRDefault="00890F95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музыкальный руководитель – 2</w:t>
      </w:r>
      <w:r w:rsidR="00302D2B" w:rsidRPr="00302D2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 xml:space="preserve">; </w:t>
      </w:r>
    </w:p>
    <w:p w:rsidR="00302D2B" w:rsidRPr="00302D2B" w:rsidRDefault="00302D2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 xml:space="preserve">инструктор по физической культуре – 1; </w:t>
      </w:r>
    </w:p>
    <w:p w:rsidR="00302D2B" w:rsidRPr="00302D2B" w:rsidRDefault="00302D2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02D2B" w:rsidRPr="00302D2B" w:rsidRDefault="00C079EA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10 .</w:t>
      </w:r>
      <w:r w:rsidR="00302D2B" w:rsidRPr="00302D2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 xml:space="preserve">Квалификация педагогов </w:t>
      </w:r>
      <w:proofErr w:type="gramStart"/>
      <w:r w:rsidR="00302D2B" w:rsidRPr="00302D2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 xml:space="preserve">( </w:t>
      </w:r>
      <w:proofErr w:type="gramEnd"/>
      <w:r w:rsidR="00302D2B" w:rsidRPr="00302D2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по результатам прохождения аттестации )</w:t>
      </w:r>
    </w:p>
    <w:tbl>
      <w:tblPr>
        <w:tblW w:w="9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10"/>
        <w:gridCol w:w="1997"/>
        <w:gridCol w:w="2043"/>
      </w:tblGrid>
      <w:tr w:rsidR="00302D2B" w:rsidRPr="00302D2B" w:rsidTr="00302D2B"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Квалификация 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             </w:t>
            </w:r>
            <w:proofErr w:type="gramStart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чел.)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% от общего числа </w:t>
            </w:r>
            <w:proofErr w:type="spellStart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педработников</w:t>
            </w:r>
            <w:proofErr w:type="spellEnd"/>
          </w:p>
        </w:tc>
      </w:tr>
      <w:tr w:rsidR="00302D2B" w:rsidRPr="00302D2B" w:rsidTr="00302D2B"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890F95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2D2B" w:rsidRPr="00302D2B" w:rsidTr="00302D2B"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Первая квалификационная категория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890F95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890F95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302D2B" w:rsidRPr="00302D2B" w:rsidTr="00302D2B"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02D2B" w:rsidRPr="00302D2B" w:rsidRDefault="00890F95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sz w:val="20"/>
          <w:lang w:eastAsia="ru-RU"/>
        </w:rPr>
        <w:t>Итого</w:t>
      </w:r>
      <w:proofErr w:type="gramStart"/>
      <w:r>
        <w:rPr>
          <w:rFonts w:ascii="Arial" w:eastAsia="Times New Roman" w:hAnsi="Arial" w:cs="Arial"/>
          <w:i/>
          <w:iCs/>
          <w:sz w:val="20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i/>
          <w:iCs/>
          <w:sz w:val="20"/>
          <w:lang w:eastAsia="ru-RU"/>
        </w:rPr>
        <w:t>  60%</w:t>
      </w:r>
      <w:r w:rsidR="00302D2B" w:rsidRPr="00302D2B">
        <w:rPr>
          <w:rFonts w:ascii="Arial" w:eastAsia="Times New Roman" w:hAnsi="Arial" w:cs="Arial"/>
          <w:i/>
          <w:iCs/>
          <w:sz w:val="20"/>
          <w:lang w:eastAsia="ru-RU"/>
        </w:rPr>
        <w:t xml:space="preserve"> педагогических работников аттестованы на </w:t>
      </w:r>
      <w:r>
        <w:rPr>
          <w:rFonts w:ascii="Arial" w:eastAsia="Times New Roman" w:hAnsi="Arial" w:cs="Arial"/>
          <w:i/>
          <w:iCs/>
          <w:sz w:val="20"/>
          <w:lang w:eastAsia="ru-RU"/>
        </w:rPr>
        <w:t xml:space="preserve">первую </w:t>
      </w:r>
      <w:r w:rsidR="00302D2B" w:rsidRPr="00302D2B">
        <w:rPr>
          <w:rFonts w:ascii="Arial" w:eastAsia="Times New Roman" w:hAnsi="Arial" w:cs="Arial"/>
          <w:i/>
          <w:iCs/>
          <w:sz w:val="20"/>
          <w:lang w:eastAsia="ru-RU"/>
        </w:rPr>
        <w:t xml:space="preserve"> категории (в 2014-2015 </w:t>
      </w:r>
      <w:proofErr w:type="spellStart"/>
      <w:r w:rsidR="00302D2B" w:rsidRPr="00302D2B">
        <w:rPr>
          <w:rFonts w:ascii="Arial" w:eastAsia="Times New Roman" w:hAnsi="Arial" w:cs="Arial"/>
          <w:i/>
          <w:iCs/>
          <w:sz w:val="20"/>
          <w:lang w:eastAsia="ru-RU"/>
        </w:rPr>
        <w:t>уч</w:t>
      </w:r>
      <w:proofErr w:type="spellEnd"/>
      <w:r w:rsidR="00302D2B" w:rsidRPr="00302D2B">
        <w:rPr>
          <w:rFonts w:ascii="Arial" w:eastAsia="Times New Roman" w:hAnsi="Arial" w:cs="Arial"/>
          <w:i/>
          <w:iCs/>
          <w:sz w:val="20"/>
          <w:lang w:eastAsia="ru-RU"/>
        </w:rPr>
        <w:t>. г</w:t>
      </w:r>
      <w:r>
        <w:rPr>
          <w:rFonts w:ascii="Arial" w:eastAsia="Times New Roman" w:hAnsi="Arial" w:cs="Arial"/>
          <w:i/>
          <w:iCs/>
          <w:sz w:val="20"/>
          <w:lang w:eastAsia="ru-RU"/>
        </w:rPr>
        <w:t>оду было-92%)</w:t>
      </w:r>
      <w:r w:rsidR="00302D2B" w:rsidRPr="00302D2B">
        <w:rPr>
          <w:rFonts w:ascii="Arial" w:eastAsia="Times New Roman" w:hAnsi="Arial" w:cs="Arial"/>
          <w:i/>
          <w:iCs/>
          <w:sz w:val="20"/>
          <w:lang w:eastAsia="ru-RU"/>
        </w:rPr>
        <w:t xml:space="preserve">, 1 педагогический </w:t>
      </w:r>
      <w:r>
        <w:rPr>
          <w:rFonts w:ascii="Arial" w:eastAsia="Times New Roman" w:hAnsi="Arial" w:cs="Arial"/>
          <w:i/>
          <w:iCs/>
          <w:sz w:val="20"/>
          <w:lang w:eastAsia="ru-RU"/>
        </w:rPr>
        <w:t xml:space="preserve">работник( 5%) прошел </w:t>
      </w:r>
      <w:r w:rsidR="00302D2B" w:rsidRPr="00302D2B">
        <w:rPr>
          <w:rFonts w:ascii="Arial" w:eastAsia="Times New Roman" w:hAnsi="Arial" w:cs="Arial"/>
          <w:i/>
          <w:iCs/>
          <w:sz w:val="20"/>
          <w:lang w:eastAsia="ru-RU"/>
        </w:rPr>
        <w:t xml:space="preserve">аттестацию в 2016-2017 учебном году.                                             </w:t>
      </w:r>
    </w:p>
    <w:p w:rsidR="00302D2B" w:rsidRPr="00302D2B" w:rsidRDefault="00C079EA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 11.</w:t>
      </w:r>
      <w:r w:rsidR="00302D2B" w:rsidRPr="00302D2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Образовательный уровень педагогов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7"/>
        <w:gridCol w:w="1715"/>
        <w:gridCol w:w="1929"/>
        <w:gridCol w:w="1960"/>
        <w:gridCol w:w="1960"/>
      </w:tblGrid>
      <w:tr w:rsidR="00302D2B" w:rsidRPr="00302D2B" w:rsidTr="00890F95"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педагогических работников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Имеющие</w:t>
            </w:r>
            <w:proofErr w:type="gramEnd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высшее образование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Из них</w:t>
            </w:r>
            <w:proofErr w:type="gramStart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имеющие высшее образование соответствующего профиля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Имеющие</w:t>
            </w:r>
            <w:proofErr w:type="gramEnd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среднее профессиональное образование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</w:t>
            </w:r>
            <w:proofErr w:type="gramStart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имеющие  среднее профессиональное образование соответствующего профиля</w:t>
            </w:r>
          </w:p>
        </w:tc>
      </w:tr>
      <w:tr w:rsidR="00302D2B" w:rsidRPr="00302D2B" w:rsidTr="00890F95"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2B" w:rsidRPr="00302D2B" w:rsidRDefault="005218ED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890F95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175AFC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175AFC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175AFC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302D2B" w:rsidRPr="00302D2B" w:rsidRDefault="00302D2B" w:rsidP="00302D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>                                             </w:t>
      </w:r>
    </w:p>
    <w:p w:rsidR="00C079EA" w:rsidRDefault="00302D2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sz w:val="20"/>
          <w:lang w:eastAsia="ru-RU"/>
        </w:rPr>
      </w:pPr>
      <w:r w:rsidRPr="00302D2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            </w:t>
      </w:r>
    </w:p>
    <w:p w:rsidR="00302D2B" w:rsidRPr="00302D2B" w:rsidRDefault="00C079EA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    12.</w:t>
      </w:r>
      <w:r w:rsidR="00302D2B" w:rsidRPr="00302D2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  Распределение педагогических работников ДОУ по стажу работы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91"/>
        <w:gridCol w:w="3344"/>
        <w:gridCol w:w="3436"/>
      </w:tblGrid>
      <w:tr w:rsidR="00302D2B" w:rsidRPr="00302D2B" w:rsidTr="00302D2B">
        <w:tc>
          <w:tcPr>
            <w:tcW w:w="2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педагогов 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Имеющих стаж  до 5 лет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Имеющих стаж свыше 30 лет</w:t>
            </w:r>
          </w:p>
        </w:tc>
      </w:tr>
      <w:tr w:rsidR="00302D2B" w:rsidRPr="00302D2B" w:rsidTr="0030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2B" w:rsidRPr="00302D2B" w:rsidRDefault="00302D2B" w:rsidP="00302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4чел.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B748A4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302D2B"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</w:tbl>
    <w:p w:rsidR="00302D2B" w:rsidRPr="00302D2B" w:rsidRDefault="00302D2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2.5.5.Распределение педагогических работников ДОУ по возрасту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95"/>
        <w:gridCol w:w="2516"/>
        <w:gridCol w:w="1872"/>
        <w:gridCol w:w="2388"/>
      </w:tblGrid>
      <w:tr w:rsidR="00B748A4" w:rsidRPr="00302D2B" w:rsidTr="00B748A4">
        <w:tc>
          <w:tcPr>
            <w:tcW w:w="2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A4" w:rsidRDefault="00B748A4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педагогов </w:t>
            </w:r>
          </w:p>
          <w:p w:rsidR="00B748A4" w:rsidRPr="00302D2B" w:rsidRDefault="00B748A4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A4" w:rsidRPr="00302D2B" w:rsidRDefault="00B748A4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возрасте до 30 лет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748A4" w:rsidRPr="00302D2B" w:rsidRDefault="00B748A4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возрасте до 55</w:t>
            </w:r>
          </w:p>
        </w:tc>
        <w:tc>
          <w:tcPr>
            <w:tcW w:w="23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748A4" w:rsidRPr="00302D2B" w:rsidRDefault="00B748A4" w:rsidP="00B748A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возрасте от 55 лет</w:t>
            </w:r>
          </w:p>
        </w:tc>
      </w:tr>
      <w:tr w:rsidR="00B748A4" w:rsidRPr="00302D2B" w:rsidTr="00B748A4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748A4" w:rsidRPr="00302D2B" w:rsidRDefault="00B748A4" w:rsidP="00302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48A4" w:rsidRPr="00302D2B" w:rsidRDefault="00B748A4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A4" w:rsidRPr="00302D2B" w:rsidRDefault="00B748A4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B748A4" w:rsidRPr="00302D2B" w:rsidRDefault="00B748A4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748A4" w:rsidRPr="00302D2B" w:rsidTr="00B748A4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748A4" w:rsidRPr="00302D2B" w:rsidRDefault="00B748A4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48A4" w:rsidRPr="00302D2B" w:rsidRDefault="00B748A4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A4" w:rsidRPr="00302D2B" w:rsidRDefault="00B748A4" w:rsidP="00B748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B748A4" w:rsidRPr="00302D2B" w:rsidRDefault="00B748A4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748A4" w:rsidRPr="00302D2B" w:rsidTr="00B748A4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748A4" w:rsidRDefault="00B748A4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48A4" w:rsidRPr="00302D2B" w:rsidRDefault="00B748A4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A4" w:rsidRPr="00302D2B" w:rsidRDefault="00B748A4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B748A4" w:rsidRPr="00302D2B" w:rsidRDefault="00B748A4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748A4" w:rsidRPr="00302D2B" w:rsidTr="00B748A4">
        <w:trPr>
          <w:trHeight w:val="1320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8A4" w:rsidRDefault="00B748A4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48A4" w:rsidRDefault="00B748A4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A4" w:rsidRPr="00302D2B" w:rsidRDefault="00B748A4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748A4" w:rsidRPr="00302D2B" w:rsidRDefault="00B748A4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748A4" w:rsidRPr="00302D2B" w:rsidRDefault="00B748A4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02D2B" w:rsidRPr="00302D2B" w:rsidRDefault="00302D2B" w:rsidP="00302D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 </w:t>
      </w:r>
    </w:p>
    <w:p w:rsidR="00302D2B" w:rsidRDefault="00C079EA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sz w:val="20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13</w:t>
      </w:r>
      <w:r w:rsidR="00302D2B" w:rsidRPr="00302D2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.Повышение квалификации педагогических и административно-хозяйственных работников, за последние 5 лет</w:t>
      </w:r>
      <w:proofErr w:type="gramEnd"/>
    </w:p>
    <w:p w:rsidR="00C079EA" w:rsidRDefault="00C079EA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sz w:val="20"/>
          <w:lang w:eastAsia="ru-RU"/>
        </w:rPr>
      </w:pPr>
    </w:p>
    <w:p w:rsidR="00C079EA" w:rsidRDefault="00C079EA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sz w:val="20"/>
          <w:lang w:eastAsia="ru-RU"/>
        </w:rPr>
      </w:pPr>
    </w:p>
    <w:p w:rsidR="00C079EA" w:rsidRPr="00302D2B" w:rsidRDefault="00C079EA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4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61"/>
        <w:gridCol w:w="1426"/>
        <w:gridCol w:w="1302"/>
        <w:gridCol w:w="68"/>
      </w:tblGrid>
      <w:tr w:rsidR="00927494" w:rsidRPr="00302D2B" w:rsidTr="00927494"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494" w:rsidRPr="00302D2B" w:rsidRDefault="00927494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494" w:rsidRPr="00302D2B" w:rsidRDefault="00927494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2014-2015 </w:t>
            </w:r>
            <w:proofErr w:type="spellStart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gramStart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proofErr w:type="spellEnd"/>
          </w:p>
        </w:tc>
        <w:tc>
          <w:tcPr>
            <w:tcW w:w="1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494" w:rsidRPr="00302D2B" w:rsidRDefault="00927494" w:rsidP="00302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2015-2016 </w:t>
            </w:r>
            <w:proofErr w:type="spellStart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gramStart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proofErr w:type="spellEnd"/>
          </w:p>
        </w:tc>
      </w:tr>
      <w:tr w:rsidR="00927494" w:rsidRPr="00302D2B" w:rsidTr="00927494"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494" w:rsidRPr="00302D2B" w:rsidRDefault="00927494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педагогических и административно-хозяйственных работников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494" w:rsidRPr="00302D2B" w:rsidRDefault="00927494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чел.</w:t>
            </w:r>
          </w:p>
        </w:tc>
        <w:tc>
          <w:tcPr>
            <w:tcW w:w="1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494" w:rsidRPr="00302D2B" w:rsidRDefault="00927494" w:rsidP="00302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чел.</w:t>
            </w:r>
          </w:p>
        </w:tc>
      </w:tr>
      <w:tr w:rsidR="00927494" w:rsidRPr="00302D2B" w:rsidTr="00927494"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494" w:rsidRPr="00302D2B" w:rsidRDefault="00927494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работников</w:t>
            </w:r>
            <w:proofErr w:type="gramStart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рошедших</w:t>
            </w:r>
            <w:proofErr w:type="spellEnd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повышение квалификации и профессиональной переподготовки по профилю деятельности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494" w:rsidRPr="00302D2B" w:rsidRDefault="00927494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494" w:rsidRPr="00302D2B" w:rsidRDefault="00927494" w:rsidP="00302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927494" w:rsidRPr="00302D2B" w:rsidTr="00927494">
        <w:trPr>
          <w:gridAfter w:val="1"/>
          <w:wAfter w:w="68" w:type="dxa"/>
        </w:trPr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494" w:rsidRPr="00302D2B" w:rsidRDefault="00927494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работников</w:t>
            </w:r>
            <w:proofErr w:type="gramStart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рошедших</w:t>
            </w:r>
            <w:proofErr w:type="spellEnd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повышение квалификации по применению в образовательном процессе ФГОС ДО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494" w:rsidRPr="00302D2B" w:rsidRDefault="00927494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494" w:rsidRPr="00302D2B" w:rsidRDefault="00927494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927494" w:rsidRPr="00302D2B" w:rsidTr="00927494">
        <w:trPr>
          <w:gridAfter w:val="1"/>
          <w:wAfter w:w="68" w:type="dxa"/>
        </w:trPr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494" w:rsidRPr="00302D2B" w:rsidRDefault="00927494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494" w:rsidRPr="00302D2B" w:rsidRDefault="00927494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494" w:rsidRPr="00302D2B" w:rsidRDefault="00927494" w:rsidP="009274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</w:tbl>
    <w:p w:rsidR="00927494" w:rsidRDefault="00927494" w:rsidP="00302D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20"/>
          <w:lang w:eastAsia="ru-RU"/>
        </w:rPr>
      </w:pPr>
    </w:p>
    <w:p w:rsidR="00927494" w:rsidRDefault="00927494" w:rsidP="00302D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20"/>
          <w:lang w:eastAsia="ru-RU"/>
        </w:rPr>
      </w:pPr>
    </w:p>
    <w:p w:rsidR="00302D2B" w:rsidRDefault="00302D2B" w:rsidP="00C079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20"/>
          <w:lang w:eastAsia="ru-RU"/>
        </w:rPr>
      </w:pPr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 xml:space="preserve">Педагогические работники ДОУ, находясь в постоянном поиске путей повышения качества дошкольного образования, осуществляют профессиональное развитие и обмениваются </w:t>
      </w:r>
    </w:p>
    <w:p w:rsidR="00C079EA" w:rsidRPr="00302D2B" w:rsidRDefault="00C079EA" w:rsidP="00C079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02D2B" w:rsidRPr="00302D2B" w:rsidRDefault="00C079EA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14</w:t>
      </w:r>
      <w:r w:rsidR="00302D2B" w:rsidRPr="00302D2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 xml:space="preserve">.Педагогические </w:t>
      </w:r>
      <w:r w:rsidR="00286CE7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работники приняли участие в 2014-2015</w:t>
      </w:r>
      <w:r w:rsidR="00302D2B" w:rsidRPr="00302D2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 xml:space="preserve"> учебном году в следующих мероприятиях:</w:t>
      </w:r>
    </w:p>
    <w:tbl>
      <w:tblPr>
        <w:tblW w:w="9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64"/>
        <w:gridCol w:w="2886"/>
      </w:tblGrid>
      <w:tr w:rsidR="00302D2B" w:rsidRPr="00302D2B" w:rsidTr="00A62192">
        <w:tc>
          <w:tcPr>
            <w:tcW w:w="6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  проведения</w:t>
            </w:r>
          </w:p>
        </w:tc>
      </w:tr>
      <w:tr w:rsidR="00302D2B" w:rsidRPr="00302D2B" w:rsidTr="00A62192">
        <w:tc>
          <w:tcPr>
            <w:tcW w:w="6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Педагогическое совещание «Анализ деятельности учреждения за летний оздоровительный период»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28.08.2014</w:t>
            </w:r>
          </w:p>
        </w:tc>
      </w:tr>
      <w:tr w:rsidR="00302D2B" w:rsidRPr="00302D2B" w:rsidTr="00A62192">
        <w:tc>
          <w:tcPr>
            <w:tcW w:w="6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Педагогическое совещание по итогам фронтальной проверки «Готовность к новому учебному году»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28.08.2014</w:t>
            </w:r>
          </w:p>
        </w:tc>
      </w:tr>
      <w:tr w:rsidR="00302D2B" w:rsidRPr="00302D2B" w:rsidTr="00A62192">
        <w:tc>
          <w:tcPr>
            <w:tcW w:w="6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Педагогическое совещание «Об итогах деятельности учреждения за I полугодие 2013-2014 учебного года, итоги адаптации детей к ДОУ, выпускников к школе»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03.02.2015</w:t>
            </w:r>
          </w:p>
        </w:tc>
      </w:tr>
      <w:tr w:rsidR="00302D2B" w:rsidRPr="00302D2B" w:rsidTr="00A62192">
        <w:tc>
          <w:tcPr>
            <w:tcW w:w="6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2D2B" w:rsidRPr="00302D2B" w:rsidTr="00A62192">
        <w:tc>
          <w:tcPr>
            <w:tcW w:w="6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Презентация проектов по преобразованию предметно-пространственной среды групп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29.04.2015</w:t>
            </w:r>
          </w:p>
        </w:tc>
      </w:tr>
      <w:tr w:rsidR="00302D2B" w:rsidRPr="00302D2B" w:rsidTr="00A62192">
        <w:tc>
          <w:tcPr>
            <w:tcW w:w="6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6654D3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Семинар</w:t>
            </w:r>
            <w:r w:rsidR="00302D2B"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«Планирование образовательной деятельности в соответствии с ФГОС </w:t>
            </w:r>
            <w:proofErr w:type="gramStart"/>
            <w:r w:rsidR="00302D2B"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  <w:proofErr w:type="gramEnd"/>
            <w:r w:rsidR="00302D2B"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07.05.2015</w:t>
            </w:r>
          </w:p>
        </w:tc>
      </w:tr>
      <w:tr w:rsidR="00302D2B" w:rsidRPr="00302D2B" w:rsidTr="00A62192">
        <w:tc>
          <w:tcPr>
            <w:tcW w:w="6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Педагогическое совещание «Планирование летних оздоровительных мероприятий» 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27.05.2015</w:t>
            </w:r>
          </w:p>
        </w:tc>
      </w:tr>
    </w:tbl>
    <w:p w:rsidR="00302D2B" w:rsidRPr="00302D2B" w:rsidRDefault="00302D2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b/>
          <w:bCs/>
          <w:sz w:val="20"/>
          <w:lang w:eastAsia="ru-RU"/>
        </w:rPr>
        <w:t> </w:t>
      </w:r>
      <w:r w:rsidR="00C079EA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15</w:t>
      </w:r>
      <w:r w:rsidRPr="00302D2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.Участие педагогов в профессиональных конкурсах</w:t>
      </w:r>
      <w:proofErr w:type="gramStart"/>
      <w:r w:rsidRPr="00302D2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 xml:space="preserve"> ,</w:t>
      </w:r>
      <w:proofErr w:type="gramEnd"/>
      <w:r w:rsidRPr="00302D2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 xml:space="preserve"> смотрах и т.д.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88"/>
        <w:gridCol w:w="2583"/>
      </w:tblGrid>
      <w:tr w:rsidR="00302D2B" w:rsidRPr="00302D2B" w:rsidTr="000F51F8"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 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Название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Дата  проведения</w:t>
            </w:r>
          </w:p>
        </w:tc>
      </w:tr>
      <w:tr w:rsidR="00302D2B" w:rsidRPr="00302D2B" w:rsidTr="000F51F8"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Педагогическое совещание</w:t>
            </w:r>
            <w:r w:rsidRPr="00302D2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«О подготовке к новому 2015-2016 учебному году»  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26.08.2015</w:t>
            </w:r>
          </w:p>
        </w:tc>
      </w:tr>
      <w:tr w:rsidR="00302D2B" w:rsidRPr="00302D2B" w:rsidTr="000F51F8"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Педагогическое совещание </w:t>
            </w:r>
            <w:r w:rsidRPr="00302D2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« О порядке организации  образовательной деятельности в учреждении и реализации образовательной программы в 2015-2016 учебном году»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22.10.2015</w:t>
            </w:r>
          </w:p>
        </w:tc>
      </w:tr>
      <w:tr w:rsidR="00302D2B" w:rsidRPr="00302D2B" w:rsidTr="000F51F8"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Педагогическое совещание </w:t>
            </w:r>
            <w:r w:rsidRPr="00302D2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«Об итогах деятельности учреждения за I полугодие 2015-2016 учебного года, итоги адаптации детей к ДОУ, выпускников к школе»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19.01.2016</w:t>
            </w:r>
          </w:p>
        </w:tc>
      </w:tr>
      <w:tr w:rsidR="00302D2B" w:rsidRPr="00302D2B" w:rsidTr="000F51F8"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Педагогическое совещание </w:t>
            </w:r>
            <w:r w:rsidRPr="00302D2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« О ходе реализации годового плана»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06.04.2016г.</w:t>
            </w:r>
          </w:p>
        </w:tc>
      </w:tr>
      <w:tr w:rsidR="00302D2B" w:rsidRPr="00302D2B" w:rsidTr="000F51F8"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Педсовет </w:t>
            </w:r>
            <w:r w:rsidRPr="00302D2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«Средства и способы реализации национально-</w:t>
            </w:r>
            <w:r w:rsidR="006654D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регионального </w:t>
            </w:r>
            <w:r w:rsidRPr="00302D2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компонента Образовательной программы» (часть, формируемая участниками образовательных отношений)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22.04.2016г.</w:t>
            </w:r>
          </w:p>
        </w:tc>
      </w:tr>
      <w:tr w:rsidR="00302D2B" w:rsidRPr="00302D2B" w:rsidTr="000F51F8"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Педагогическое совещание </w:t>
            </w:r>
            <w:r w:rsidRPr="00302D2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«Планирование летних оздоровительных мероприятий» 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23.05.2015</w:t>
            </w:r>
          </w:p>
        </w:tc>
      </w:tr>
    </w:tbl>
    <w:p w:rsidR="00302D2B" w:rsidRPr="00302D2B" w:rsidRDefault="00302D2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 </w:t>
      </w:r>
    </w:p>
    <w:p w:rsidR="00302D2B" w:rsidRPr="00302D2B" w:rsidRDefault="00C079EA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 xml:space="preserve">16 </w:t>
      </w:r>
      <w:r w:rsidR="00302D2B" w:rsidRPr="00302D2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.Участие педагогов в профессиональных конкурсах, смотрах и т.д.</w:t>
      </w:r>
      <w:r w:rsidR="00302D2B" w:rsidRPr="00302D2B">
        <w:rPr>
          <w:rFonts w:ascii="Arial" w:eastAsia="Times New Roman" w:hAnsi="Arial" w:cs="Arial"/>
          <w:b/>
          <w:bCs/>
          <w:sz w:val="20"/>
          <w:lang w:eastAsia="ru-RU"/>
        </w:rPr>
        <w:t xml:space="preserve">  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79"/>
        <w:gridCol w:w="1528"/>
        <w:gridCol w:w="785"/>
        <w:gridCol w:w="767"/>
        <w:gridCol w:w="648"/>
        <w:gridCol w:w="794"/>
        <w:gridCol w:w="717"/>
        <w:gridCol w:w="967"/>
        <w:gridCol w:w="709"/>
        <w:gridCol w:w="706"/>
      </w:tblGrid>
      <w:tr w:rsidR="00302D2B" w:rsidRPr="00302D2B" w:rsidTr="009868D0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Название конкурса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ФИО/группа</w:t>
            </w:r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Муниципальный уровень </w:t>
            </w:r>
          </w:p>
        </w:tc>
        <w:tc>
          <w:tcPr>
            <w:tcW w:w="1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Краевой уровень </w:t>
            </w:r>
          </w:p>
        </w:tc>
        <w:tc>
          <w:tcPr>
            <w:tcW w:w="1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Всероссийский уровень</w:t>
            </w: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Международный</w:t>
            </w:r>
          </w:p>
        </w:tc>
      </w:tr>
      <w:tr w:rsidR="00302D2B" w:rsidRPr="00302D2B" w:rsidTr="009868D0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кол-во </w:t>
            </w:r>
            <w:proofErr w:type="spellStart"/>
            <w:r w:rsidRPr="00302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</w:t>
            </w:r>
            <w:proofErr w:type="spellEnd"/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302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ез-ты</w:t>
            </w:r>
            <w:proofErr w:type="spellEnd"/>
            <w:proofErr w:type="gramEnd"/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кол-во </w:t>
            </w:r>
            <w:proofErr w:type="spellStart"/>
            <w:r w:rsidRPr="00302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</w:t>
            </w:r>
            <w:proofErr w:type="spellEnd"/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02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рез-ты</w:t>
            </w:r>
            <w:proofErr w:type="spellEnd"/>
            <w:proofErr w:type="gramEnd"/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кол-во </w:t>
            </w:r>
            <w:proofErr w:type="spellStart"/>
            <w:r w:rsidRPr="00302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</w:t>
            </w:r>
            <w:proofErr w:type="spellEnd"/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302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ез-ты</w:t>
            </w:r>
            <w:proofErr w:type="spellEnd"/>
            <w:proofErr w:type="gram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кол-во </w:t>
            </w:r>
            <w:proofErr w:type="spellStart"/>
            <w:r w:rsidRPr="00302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</w:t>
            </w:r>
            <w:proofErr w:type="spellEnd"/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302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ез-ты</w:t>
            </w:r>
            <w:proofErr w:type="spellEnd"/>
            <w:proofErr w:type="gramEnd"/>
          </w:p>
        </w:tc>
      </w:tr>
      <w:tr w:rsidR="00302D2B" w:rsidRPr="00302D2B" w:rsidTr="009868D0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9868D0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районный конкурс « Лидер в дошкольном образовании»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Default="009868D0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Воспитатель: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Бесаева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Д.М.</w:t>
            </w:r>
            <w:r w:rsidR="00302D2B"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F52D83" w:rsidRPr="00302D2B" w:rsidRDefault="00F52D83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2015-2016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86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9868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302D2B" w:rsidRPr="00302D2B" w:rsidRDefault="00302D2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 xml:space="preserve">В 2015-2016 </w:t>
      </w:r>
      <w:proofErr w:type="spellStart"/>
      <w:r w:rsidRPr="00302D2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уч</w:t>
      </w:r>
      <w:proofErr w:type="gramStart"/>
      <w:r w:rsidRPr="00302D2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.г</w:t>
      </w:r>
      <w:proofErr w:type="gramEnd"/>
      <w:r w:rsidRPr="00302D2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оду</w:t>
      </w:r>
      <w:proofErr w:type="spellEnd"/>
      <w:r w:rsidRPr="00302D2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 xml:space="preserve"> отмечаются положительные тенденции в развитии педагогического коллектива: </w:t>
      </w:r>
    </w:p>
    <w:p w:rsidR="00302D2B" w:rsidRPr="00302D2B" w:rsidRDefault="00302D2B" w:rsidP="00302D2B">
      <w:pPr>
        <w:numPr>
          <w:ilvl w:val="0"/>
          <w:numId w:val="3"/>
        </w:numPr>
        <w:spacing w:before="100" w:beforeAutospacing="1" w:after="100" w:afterAutospacing="1" w:line="240" w:lineRule="auto"/>
        <w:ind w:left="1245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 xml:space="preserve">У всех педагогов имеется ИОП, </w:t>
      </w:r>
      <w:proofErr w:type="gramStart"/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>педагогические</w:t>
      </w:r>
      <w:proofErr w:type="gramEnd"/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 xml:space="preserve"> </w:t>
      </w:r>
      <w:proofErr w:type="spellStart"/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>портфолио</w:t>
      </w:r>
      <w:proofErr w:type="spellEnd"/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 xml:space="preserve"> своевременно пополняются необходимой информацией.</w:t>
      </w:r>
    </w:p>
    <w:p w:rsidR="00302D2B" w:rsidRPr="00302D2B" w:rsidRDefault="00302D2B" w:rsidP="00302D2B">
      <w:pPr>
        <w:numPr>
          <w:ilvl w:val="0"/>
          <w:numId w:val="3"/>
        </w:numPr>
        <w:spacing w:before="100" w:beforeAutospacing="1" w:after="100" w:afterAutospacing="1" w:line="240" w:lineRule="auto"/>
        <w:ind w:left="1245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 xml:space="preserve">Методическая помощь педагогам оказывалась </w:t>
      </w:r>
      <w:proofErr w:type="spellStart"/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>адресно</w:t>
      </w:r>
      <w:proofErr w:type="spellEnd"/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 xml:space="preserve">. </w:t>
      </w:r>
    </w:p>
    <w:p w:rsidR="00302D2B" w:rsidRPr="00302D2B" w:rsidRDefault="00A62192" w:rsidP="00302D2B">
      <w:pPr>
        <w:numPr>
          <w:ilvl w:val="0"/>
          <w:numId w:val="3"/>
        </w:numPr>
        <w:spacing w:before="100" w:beforeAutospacing="1" w:after="100" w:afterAutospacing="1" w:line="240" w:lineRule="auto"/>
        <w:ind w:left="1245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sz w:val="20"/>
          <w:lang w:eastAsia="ru-RU"/>
        </w:rPr>
        <w:t>1 педагог прошел аттестацию на первую категорию</w:t>
      </w:r>
      <w:proofErr w:type="gramStart"/>
      <w:r w:rsidR="00302D2B" w:rsidRPr="00302D2B">
        <w:rPr>
          <w:rFonts w:ascii="Arial" w:eastAsia="Times New Roman" w:hAnsi="Arial" w:cs="Arial"/>
          <w:i/>
          <w:iCs/>
          <w:sz w:val="20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sz w:val="20"/>
          <w:lang w:eastAsia="ru-RU"/>
        </w:rPr>
        <w:t>.</w:t>
      </w:r>
      <w:proofErr w:type="gramEnd"/>
    </w:p>
    <w:p w:rsidR="00302D2B" w:rsidRPr="00302D2B" w:rsidRDefault="00B86B07" w:rsidP="00302D2B">
      <w:pPr>
        <w:numPr>
          <w:ilvl w:val="0"/>
          <w:numId w:val="3"/>
        </w:numPr>
        <w:spacing w:before="100" w:beforeAutospacing="1" w:after="100" w:afterAutospacing="1" w:line="240" w:lineRule="auto"/>
        <w:ind w:left="1245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sz w:val="20"/>
          <w:lang w:eastAsia="ru-RU"/>
        </w:rPr>
        <w:t>5</w:t>
      </w:r>
      <w:r w:rsidR="00302D2B" w:rsidRPr="00302D2B">
        <w:rPr>
          <w:rFonts w:ascii="Arial" w:eastAsia="Times New Roman" w:hAnsi="Arial" w:cs="Arial"/>
          <w:i/>
          <w:iCs/>
          <w:sz w:val="20"/>
          <w:lang w:eastAsia="ru-RU"/>
        </w:rPr>
        <w:t xml:space="preserve">8% педагогов прошли курсы повышения квалификации. </w:t>
      </w:r>
    </w:p>
    <w:p w:rsidR="00302D2B" w:rsidRPr="00302D2B" w:rsidRDefault="00C079EA" w:rsidP="00302D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u w:val="single"/>
          <w:lang w:eastAsia="ru-RU"/>
        </w:rPr>
        <w:t xml:space="preserve">17. </w:t>
      </w:r>
      <w:r w:rsidR="00302D2B" w:rsidRPr="00302D2B">
        <w:rPr>
          <w:rFonts w:ascii="Arial" w:eastAsia="Times New Roman" w:hAnsi="Arial" w:cs="Arial"/>
          <w:b/>
          <w:bCs/>
          <w:sz w:val="20"/>
          <w:u w:val="single"/>
          <w:lang w:eastAsia="ru-RU"/>
        </w:rPr>
        <w:t xml:space="preserve"> Структура управления дошкольным учреждением</w:t>
      </w:r>
    </w:p>
    <w:p w:rsidR="00302D2B" w:rsidRPr="00302D2B" w:rsidRDefault="00302D2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sz w:val="20"/>
          <w:szCs w:val="20"/>
          <w:lang w:eastAsia="ru-RU"/>
        </w:rPr>
        <w:t>  </w:t>
      </w:r>
      <w:r w:rsidR="00B86B07">
        <w:rPr>
          <w:rFonts w:ascii="Arial" w:eastAsia="Times New Roman" w:hAnsi="Arial" w:cs="Arial"/>
          <w:i/>
          <w:iCs/>
          <w:sz w:val="20"/>
          <w:lang w:eastAsia="ru-RU"/>
        </w:rPr>
        <w:t xml:space="preserve">Управление  МКДОУ ДС №8 </w:t>
      </w:r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 xml:space="preserve"> осуществляется в соответствии с действующим законодательством  РФ.</w:t>
      </w:r>
    </w:p>
    <w:p w:rsidR="00302D2B" w:rsidRPr="00302D2B" w:rsidRDefault="00302D2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 xml:space="preserve">Управление дошкольным  учреждением строится на принципах единоначалия и самоуправления, осуществляется в соответствии с Законом Российской Федерации «Об образовании», Уставом  учреждения. </w:t>
      </w:r>
      <w:r w:rsidRPr="00302D2B">
        <w:rPr>
          <w:rFonts w:ascii="Arial" w:eastAsia="Times New Roman" w:hAnsi="Arial" w:cs="Arial"/>
          <w:b/>
          <w:bCs/>
          <w:sz w:val="20"/>
          <w:lang w:eastAsia="ru-RU"/>
        </w:rPr>
        <w:t> </w:t>
      </w:r>
    </w:p>
    <w:p w:rsidR="00302D2B" w:rsidRPr="00302D2B" w:rsidRDefault="00302D2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Структура  управления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5"/>
        <w:gridCol w:w="2115"/>
        <w:gridCol w:w="2118"/>
        <w:gridCol w:w="3372"/>
      </w:tblGrid>
      <w:tr w:rsidR="00302D2B" w:rsidRPr="00302D2B" w:rsidTr="00302D2B"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Субъект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Функционал</w:t>
            </w:r>
          </w:p>
        </w:tc>
      </w:tr>
      <w:tr w:rsidR="00302D2B" w:rsidRPr="00302D2B" w:rsidTr="00302D2B"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Стратегический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учреждения</w:t>
            </w:r>
            <w:proofErr w:type="gramEnd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 коллектив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организационные; 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финансово-экономические;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 правовые;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кадровые;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социально – психологические условия для реализации функций управления образовательным процессом в ДОУ.</w:t>
            </w:r>
          </w:p>
        </w:tc>
      </w:tr>
      <w:tr w:rsidR="00302D2B" w:rsidRPr="00302D2B" w:rsidTr="00302D2B"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Тактический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заведующего по УВР</w:t>
            </w:r>
          </w:p>
          <w:p w:rsidR="00302D2B" w:rsidRPr="00302D2B" w:rsidRDefault="00C079EA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Завхоз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педагоги, специалисты, обслуживающий персонал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должностным обязанностям</w:t>
            </w:r>
          </w:p>
        </w:tc>
      </w:tr>
      <w:tr w:rsidR="00302D2B" w:rsidRPr="00302D2B" w:rsidTr="00302D2B"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Оперативный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Воспитатели, специалисты, обслуживающий персонал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физического, психологического, интеллектуального здоровья воспитанников ДОУ</w:t>
            </w:r>
          </w:p>
        </w:tc>
      </w:tr>
    </w:tbl>
    <w:p w:rsidR="00302D2B" w:rsidRPr="00302D2B" w:rsidRDefault="00302D2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 xml:space="preserve"> Деятельность администрации по созданию условий для повышения качества   дошкольного образования: </w:t>
      </w:r>
    </w:p>
    <w:tbl>
      <w:tblPr>
        <w:tblW w:w="100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5"/>
        <w:gridCol w:w="2220"/>
        <w:gridCol w:w="3855"/>
        <w:gridCol w:w="2370"/>
      </w:tblGrid>
      <w:tr w:rsidR="00302D2B" w:rsidRPr="00302D2B" w:rsidTr="00302D2B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задачи по направлению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положительные результаты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Проблемы, пути их решения</w:t>
            </w:r>
          </w:p>
        </w:tc>
      </w:tr>
      <w:tr w:rsidR="00302D2B" w:rsidRPr="00302D2B" w:rsidTr="00302D2B"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Определить пути развития учреждения 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Разработана программа развития учреждения до 2016 года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Определены стратегические направления развития учреждения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2D2B" w:rsidRPr="00302D2B" w:rsidTr="0030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2B" w:rsidRPr="00302D2B" w:rsidRDefault="00302D2B" w:rsidP="00302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Внесены изменения в Устав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Устав соответствует  на сегодняшний день действующему законодательству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Нормативная база ДОУ размещена на сайте, все могут ознакомиться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Приведены локальные акты в соответствие с действующим законодательством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2D2B" w:rsidRPr="00302D2B" w:rsidTr="0030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2B" w:rsidRPr="00302D2B" w:rsidRDefault="00302D2B" w:rsidP="00302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</w:t>
            </w:r>
            <w:r w:rsidR="00286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зработана</w:t>
            </w:r>
            <w:proofErr w:type="gramEnd"/>
            <w:r w:rsidR="00286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ОП ДОУ в соответствии с ФГОС ДО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Определено содержание  части формируемой участниками образовательного процесса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 ДОУ </w:t>
            </w:r>
            <w:proofErr w:type="gramStart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размещена</w:t>
            </w:r>
            <w:proofErr w:type="gramEnd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сайте учреждения с целью ознакомления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ОП ДОУ в практической деятельности учреждения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2D2B" w:rsidRPr="00302D2B" w:rsidTr="0030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D2B" w:rsidRPr="00302D2B" w:rsidRDefault="00302D2B" w:rsidP="00302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286CE7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рамках </w:t>
            </w:r>
            <w:r w:rsidR="00302D2B"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ФГОС ДО участие в мероприятиях разного уровня по введению ФГОС </w:t>
            </w:r>
            <w:proofErr w:type="gramStart"/>
            <w:r w:rsidR="00302D2B"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Освоена технология проектирования дорожной карты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 механизм отбора содержания части, формируемой участниками образовательных отношений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Пройден этап отбора (выявления) образовательных технологий, направленных на достижение новых образовательных результатов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Основные положения деятельности ДОУ закреплены </w:t>
            </w:r>
            <w:proofErr w:type="gramStart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ОП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Пройдена краевая экспертиза новой практики, публикации.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Сопровождение специалистов ДОУ в разработке адаптированной образовательной программы для разных категорий детей и создания необходимых условий</w:t>
            </w:r>
          </w:p>
        </w:tc>
      </w:tr>
      <w:tr w:rsidR="00302D2B" w:rsidRPr="00302D2B" w:rsidTr="00302D2B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Обеспечить   условия для реализации ОП ДОУ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Определены подходы к созданию предметно-пространственной развивающей среды.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ДОУ  педагогами групп разработаны и презентованы проекты по преобразованию предметно-пространственной развивающей среды групп учреждения 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проектов по преобразованию предметно-пространственной развивающей среды групп учреждения, </w:t>
            </w:r>
            <w:proofErr w:type="spellStart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ммкросреды</w:t>
            </w:r>
            <w:proofErr w:type="spellEnd"/>
          </w:p>
        </w:tc>
      </w:tr>
    </w:tbl>
    <w:p w:rsidR="00302D2B" w:rsidRPr="00302D2B" w:rsidRDefault="00C079EA" w:rsidP="00302D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u w:val="single"/>
          <w:lang w:eastAsia="ru-RU"/>
        </w:rPr>
        <w:t>18.</w:t>
      </w:r>
      <w:r w:rsidR="00302D2B" w:rsidRPr="00302D2B">
        <w:rPr>
          <w:rFonts w:ascii="Arial" w:eastAsia="Times New Roman" w:hAnsi="Arial" w:cs="Arial"/>
          <w:b/>
          <w:bCs/>
          <w:sz w:val="20"/>
          <w:u w:val="single"/>
          <w:lang w:eastAsia="ru-RU"/>
        </w:rPr>
        <w:t xml:space="preserve"> Взаимодействие с родителями</w:t>
      </w:r>
      <w:r w:rsidR="00302D2B" w:rsidRPr="00302D2B">
        <w:rPr>
          <w:rFonts w:ascii="Arial" w:eastAsia="Times New Roman" w:hAnsi="Arial" w:cs="Arial"/>
          <w:b/>
          <w:bCs/>
          <w:sz w:val="20"/>
          <w:lang w:eastAsia="ru-RU"/>
        </w:rPr>
        <w:t> 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2"/>
        <w:gridCol w:w="6478"/>
      </w:tblGrid>
      <w:tr w:rsidR="00302D2B" w:rsidRPr="00302D2B" w:rsidTr="00302D2B">
        <w:tc>
          <w:tcPr>
            <w:tcW w:w="10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5. Работа с родителями</w:t>
            </w:r>
          </w:p>
        </w:tc>
      </w:tr>
      <w:tr w:rsidR="00302D2B" w:rsidRPr="00302D2B" w:rsidTr="00302D2B"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Формы работы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Проектная деятельность, семейный клуб, сайт ДОУ, Совет ДОУ, детско-родительские праздники, выставки 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Общее родительское собрание </w:t>
            </w:r>
            <w:r w:rsidRPr="00302D2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«Детский сад и семья: мы рядом!»</w:t>
            </w: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Анкетирование родителей: </w:t>
            </w:r>
            <w:r w:rsidRPr="00302D2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«Удовлетворенность родителей деятельностью ДОУ»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Родительское собрание </w:t>
            </w:r>
            <w:r w:rsidRPr="00302D2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«На пороге школьной жизни»</w:t>
            </w: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родителей подготовительных гру</w:t>
            </w:r>
            <w:proofErr w:type="gramStart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 с пр</w:t>
            </w:r>
            <w:proofErr w:type="gramEnd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иглашением учителей начальных класс</w:t>
            </w:r>
            <w:r w:rsidR="00175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ов.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Родительское собрание </w:t>
            </w:r>
            <w:r w:rsidRPr="00302D2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«Ваш малыш идет в детский сад» 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с неблагополучными семьями</w:t>
            </w:r>
          </w:p>
        </w:tc>
      </w:tr>
      <w:tr w:rsidR="00302D2B" w:rsidRPr="00302D2B" w:rsidTr="00302D2B"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Задачи по направлению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изучить отношения педагогов и родителей к различным вопросам воспитания, обучения, развития детей, условий организации культурно-смысловой деятельности в детском саду и семье 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ознакомить педагогов и родителей с лучшими культурными практиками воспитания в детском саду и семье, а также с трудностями, возникающими в семейном и общественном воспитании дошкольников 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информированность друг друга об актуальных задачах воспитания и обучения детей и о возможностях детского сада и семьи в решении данных задач 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организовать в учреждении ситуации для взаимодействия детей и взрослых (совместное дело, праздники и т.п.) 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расширять воспитательный потенциал семей</w:t>
            </w:r>
          </w:p>
        </w:tc>
      </w:tr>
      <w:tr w:rsidR="00302D2B" w:rsidRPr="00302D2B" w:rsidTr="00302D2B"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Положительные результаты за   год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внедряют метод проектирования в работе с семьями воспитанников, работа с семьей осуществляется на основе принципа событийности через календарно -  тематическое планирование.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Педагогами используется технологии </w:t>
            </w:r>
            <w:proofErr w:type="spellStart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деятельностного</w:t>
            </w:r>
            <w:proofErr w:type="spellEnd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типа в работе с родителями и это дает свои положительные результаты: родители принимают активное участие в различных мероприятиях ДОУ, города, помогают оснащать предметно-пространственную среду групп, участка, с интересом выходят на сайт ДОУ. Использование потенциала родителей в проведении родительских собраний способствует повышению их эффективности в интеграции семьи и ДОУ в интересах ребенка.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Положительно зарекомендовала себя такая форма, как семейный фестиваль. 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96,8% родителей </w:t>
            </w:r>
            <w:proofErr w:type="gramStart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удовлетворены</w:t>
            </w:r>
            <w:proofErr w:type="gramEnd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качеством предоставляемых образовательных услуг.</w:t>
            </w:r>
          </w:p>
        </w:tc>
      </w:tr>
      <w:tr w:rsidR="00302D2B" w:rsidRPr="00302D2B" w:rsidTr="00302D2B"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Возникающие проблемы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выстраивании диалога между ДОУ и семьей в случаи наличия у ребенка отклонений в поведении или каких-либо проблем в развитии</w:t>
            </w:r>
          </w:p>
        </w:tc>
      </w:tr>
      <w:tr w:rsidR="00302D2B" w:rsidRPr="00302D2B" w:rsidTr="00302D2B"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Перспективы работы по направлению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Создание галереи Почета родителей  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Продолжать включать родителей в образователь</w:t>
            </w:r>
            <w:r w:rsidR="00175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ный процесс, используя </w:t>
            </w:r>
            <w:proofErr w:type="gramStart"/>
            <w:r w:rsidR="00175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различные</w:t>
            </w:r>
            <w:proofErr w:type="gramEnd"/>
            <w:r w:rsidR="00175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метод 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Поощрять возникновение социальных сетей для общения между семьями </w:t>
            </w:r>
          </w:p>
        </w:tc>
      </w:tr>
    </w:tbl>
    <w:p w:rsidR="00302D2B" w:rsidRPr="00302D2B" w:rsidRDefault="00302D2B" w:rsidP="00302D2B">
      <w:pPr>
        <w:numPr>
          <w:ilvl w:val="0"/>
          <w:numId w:val="4"/>
        </w:numPr>
        <w:spacing w:before="100" w:beforeAutospacing="1" w:after="100" w:afterAutospacing="1" w:line="240" w:lineRule="auto"/>
        <w:ind w:left="1245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sz w:val="20"/>
          <w:szCs w:val="20"/>
          <w:lang w:eastAsia="ru-RU"/>
        </w:rPr>
        <w:t> Наблюдается положительное отношение родителей к ДОУ, его деятельности. Благодаря тому, что многие вопросы решаются оперативно, отсутствуют неразрешенные конфликты. В последнее время возросла активность родителей, необходимо больше планировать мероприятий для развития образовательного партнерства между ДОУ и родителями.</w:t>
      </w:r>
    </w:p>
    <w:p w:rsidR="00302D2B" w:rsidRPr="00302D2B" w:rsidRDefault="00C079EA" w:rsidP="00302D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lang w:eastAsia="ru-RU"/>
        </w:rPr>
        <w:t>19.</w:t>
      </w:r>
      <w:r w:rsidR="00302D2B" w:rsidRPr="00302D2B">
        <w:rPr>
          <w:rFonts w:ascii="Arial" w:eastAsia="Times New Roman" w:hAnsi="Arial" w:cs="Arial"/>
          <w:b/>
          <w:bCs/>
          <w:sz w:val="20"/>
          <w:lang w:eastAsia="ru-RU"/>
        </w:rPr>
        <w:t>Родительские собрания</w:t>
      </w:r>
      <w:r w:rsidR="005218ED">
        <w:rPr>
          <w:rFonts w:ascii="Arial" w:eastAsia="Times New Roman" w:hAnsi="Arial" w:cs="Arial"/>
          <w:b/>
          <w:bCs/>
          <w:sz w:val="20"/>
          <w:lang w:eastAsia="ru-RU"/>
        </w:rPr>
        <w:t>.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68"/>
        <w:gridCol w:w="1935"/>
        <w:gridCol w:w="2446"/>
        <w:gridCol w:w="2451"/>
      </w:tblGrid>
      <w:tr w:rsidR="00302D2B" w:rsidRPr="00302D2B" w:rsidTr="00654970"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Тема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Дата по протоколу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Количество участников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Приглашенные специалисты</w:t>
            </w:r>
          </w:p>
        </w:tc>
      </w:tr>
      <w:tr w:rsidR="00302D2B" w:rsidRPr="00302D2B" w:rsidTr="00654970"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«Возрастные особенности развития ребенка»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 - октябрь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 всех возрастных группах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2D2B" w:rsidRPr="00302D2B" w:rsidTr="00654970"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Общее родительское собрание «Детский сад и семья: мы рядом…»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20.10.2015г.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="001138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одители (57</w:t>
            </w: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чел.), педагоги</w:t>
            </w:r>
            <w:proofErr w:type="gramStart"/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,.</w:t>
            </w:r>
            <w:proofErr w:type="gramEnd"/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2D2B" w:rsidRPr="00302D2B" w:rsidTr="00654970"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Собрание для родителей подготовительных групп «На пороге школьной жизни»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26.11.2015г.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родители воспитанников подготовительных к школе групп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1138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пециалисты ДОУ: </w:t>
            </w: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приглашением учителей начальных классов </w:t>
            </w:r>
          </w:p>
        </w:tc>
      </w:tr>
      <w:tr w:rsidR="00302D2B" w:rsidRPr="00302D2B" w:rsidTr="00654970"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Родительское собрание «Ваш малыш идет в детский сад»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03.06.2015г.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родители вновь поступающих воспитанников – 42 чел.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специалисты ДОУ: педагог-психолог</w:t>
            </w:r>
          </w:p>
        </w:tc>
      </w:tr>
    </w:tbl>
    <w:p w:rsidR="00302D2B" w:rsidRPr="00302D2B" w:rsidRDefault="00C079EA" w:rsidP="00302D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u w:val="single"/>
          <w:lang w:eastAsia="ru-RU"/>
        </w:rPr>
        <w:t>20 .</w:t>
      </w:r>
      <w:r w:rsidR="00302D2B" w:rsidRPr="00302D2B">
        <w:rPr>
          <w:rFonts w:ascii="Arial" w:eastAsia="Times New Roman" w:hAnsi="Arial" w:cs="Arial"/>
          <w:b/>
          <w:bCs/>
          <w:sz w:val="20"/>
          <w:u w:val="single"/>
          <w:lang w:eastAsia="ru-RU"/>
        </w:rPr>
        <w:t>Социальная активность</w:t>
      </w:r>
      <w:r w:rsidR="005218ED">
        <w:rPr>
          <w:rFonts w:ascii="Arial" w:eastAsia="Times New Roman" w:hAnsi="Arial" w:cs="Arial"/>
          <w:b/>
          <w:bCs/>
          <w:sz w:val="20"/>
          <w:u w:val="single"/>
          <w:lang w:eastAsia="ru-RU"/>
        </w:rPr>
        <w:t xml:space="preserve"> </w:t>
      </w:r>
      <w:r w:rsidR="00302D2B" w:rsidRPr="00302D2B">
        <w:rPr>
          <w:rFonts w:ascii="Arial" w:eastAsia="Times New Roman" w:hAnsi="Arial" w:cs="Arial"/>
          <w:b/>
          <w:bCs/>
          <w:sz w:val="20"/>
          <w:u w:val="single"/>
          <w:lang w:eastAsia="ru-RU"/>
        </w:rPr>
        <w:t>учреждения</w:t>
      </w:r>
    </w:p>
    <w:tbl>
      <w:tblPr>
        <w:tblW w:w="9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68"/>
        <w:gridCol w:w="6447"/>
      </w:tblGrid>
      <w:tr w:rsidR="00302D2B" w:rsidRPr="00302D2B" w:rsidTr="00302D2B">
        <w:tc>
          <w:tcPr>
            <w:tcW w:w="10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Взаимодействие ДОУ с различными учреждениями</w:t>
            </w:r>
          </w:p>
        </w:tc>
      </w:tr>
      <w:tr w:rsidR="00302D2B" w:rsidRPr="00302D2B" w:rsidTr="00302D2B"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Формы работы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b/>
                <w:bCs/>
                <w:sz w:val="20"/>
                <w:u w:val="single"/>
                <w:lang w:eastAsia="ru-RU"/>
              </w:rPr>
              <w:t xml:space="preserve">Взаимодействие с </w:t>
            </w:r>
            <w:proofErr w:type="spellStart"/>
            <w:r w:rsidRPr="00302D2B">
              <w:rPr>
                <w:rFonts w:ascii="Arial" w:eastAsia="Times New Roman" w:hAnsi="Arial" w:cs="Arial"/>
                <w:b/>
                <w:bCs/>
                <w:sz w:val="20"/>
                <w:u w:val="single"/>
                <w:lang w:eastAsia="ru-RU"/>
              </w:rPr>
              <w:t>библиотечн</w:t>
            </w:r>
            <w:proofErr w:type="gramStart"/>
            <w:r w:rsidRPr="00302D2B">
              <w:rPr>
                <w:rFonts w:ascii="Arial" w:eastAsia="Times New Roman" w:hAnsi="Arial" w:cs="Arial"/>
                <w:b/>
                <w:bCs/>
                <w:sz w:val="20"/>
                <w:u w:val="single"/>
                <w:lang w:eastAsia="ru-RU"/>
              </w:rPr>
              <w:t>о</w:t>
            </w:r>
            <w:proofErr w:type="spellEnd"/>
            <w:r w:rsidRPr="00302D2B">
              <w:rPr>
                <w:rFonts w:ascii="Arial" w:eastAsia="Times New Roman" w:hAnsi="Arial" w:cs="Arial"/>
                <w:b/>
                <w:bCs/>
                <w:sz w:val="20"/>
                <w:u w:val="single"/>
                <w:lang w:eastAsia="ru-RU"/>
              </w:rPr>
              <w:t>-</w:t>
            </w:r>
            <w:proofErr w:type="gramEnd"/>
            <w:r w:rsidRPr="00302D2B">
              <w:rPr>
                <w:rFonts w:ascii="Arial" w:eastAsia="Times New Roman" w:hAnsi="Arial" w:cs="Arial"/>
                <w:b/>
                <w:bCs/>
                <w:sz w:val="20"/>
                <w:u w:val="single"/>
                <w:lang w:eastAsia="ru-RU"/>
              </w:rPr>
              <w:t xml:space="preserve"> музейным комплексом: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Экскурсии в детскую библиотеку</w:t>
            </w:r>
            <w:r w:rsidR="001138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ДК </w:t>
            </w:r>
            <w:proofErr w:type="spellStart"/>
            <w:r w:rsidR="001138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="001138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="001138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ур-Дур</w:t>
            </w:r>
            <w:proofErr w:type="spellEnd"/>
            <w:r w:rsidR="001138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средние, старшие, подготовительные группы)  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</w:t>
            </w:r>
            <w:r w:rsidR="001138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ежемесячно дней здоровья  </w:t>
            </w: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(старшие и подготовительные группы)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выставках и посещение р</w:t>
            </w:r>
            <w:r w:rsidR="001138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азличных мероприятий ДК </w:t>
            </w:r>
          </w:p>
          <w:p w:rsidR="00302D2B" w:rsidRPr="00302D2B" w:rsidRDefault="00302D2B" w:rsidP="001138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2D2B" w:rsidRPr="00302D2B" w:rsidTr="00302D2B"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Задачи по направлению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Расширять образовательное пространство ДОУ в интересах развития ребенка дошкольника</w:t>
            </w:r>
          </w:p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2D2B" w:rsidRPr="00302D2B" w:rsidTr="00302D2B"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Положительные  результаты за   год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Взаимодействие с различными учреждениями позволяет расширить образовательное пространство ДОУ, осуществлять деятельность с детьми по формированию социальной ориентировки и реализовывать часть, формируемую участниками образовательных отношений. </w:t>
            </w:r>
          </w:p>
        </w:tc>
      </w:tr>
      <w:tr w:rsidR="00302D2B" w:rsidRPr="00302D2B" w:rsidTr="00302D2B"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Возникающие проблемы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302D2B" w:rsidRPr="00302D2B" w:rsidTr="00302D2B"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Перспективы работы по направлению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D2B" w:rsidRPr="00302D2B" w:rsidRDefault="00302D2B" w:rsidP="00302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Продолжить сотрудничество</w:t>
            </w:r>
          </w:p>
        </w:tc>
      </w:tr>
    </w:tbl>
    <w:p w:rsidR="00302D2B" w:rsidRPr="00302D2B" w:rsidRDefault="00302D2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sz w:val="20"/>
          <w:szCs w:val="20"/>
          <w:lang w:eastAsia="ru-RU"/>
        </w:rPr>
        <w:t>Взаимодействуя с различными учреждениями, мы расширяем образовательное пространство ДОУ, приобщаем детей к миру культуры и искусства, общечеловеческим ценностям.</w:t>
      </w:r>
    </w:p>
    <w:p w:rsidR="00302D2B" w:rsidRPr="00302D2B" w:rsidRDefault="00302D2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5. Финансовое обеспечение</w:t>
      </w:r>
    </w:p>
    <w:p w:rsidR="00302D2B" w:rsidRPr="00302D2B" w:rsidRDefault="00302D2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 xml:space="preserve">Финансирование ДОУ осуществляется за  счет </w:t>
      </w:r>
      <w:r w:rsidR="00175AFC">
        <w:rPr>
          <w:rFonts w:ascii="Arial" w:eastAsia="Times New Roman" w:hAnsi="Arial" w:cs="Arial"/>
          <w:i/>
          <w:iCs/>
          <w:sz w:val="20"/>
          <w:lang w:eastAsia="ru-RU"/>
        </w:rPr>
        <w:t>родительской платы.</w:t>
      </w:r>
    </w:p>
    <w:p w:rsidR="00302D2B" w:rsidRPr="00302D2B" w:rsidRDefault="00302D2B" w:rsidP="00302D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i/>
          <w:iCs/>
          <w:sz w:val="20"/>
          <w:lang w:eastAsia="ru-RU"/>
        </w:rPr>
        <w:t xml:space="preserve">    </w:t>
      </w:r>
      <w:r w:rsidR="00C079EA">
        <w:rPr>
          <w:rFonts w:ascii="Arial" w:eastAsia="Times New Roman" w:hAnsi="Arial" w:cs="Arial"/>
          <w:b/>
          <w:bCs/>
          <w:sz w:val="20"/>
          <w:lang w:eastAsia="ru-RU"/>
        </w:rPr>
        <w:t>21.</w:t>
      </w:r>
      <w:r w:rsidRPr="00302D2B">
        <w:rPr>
          <w:rFonts w:ascii="Arial" w:eastAsia="Times New Roman" w:hAnsi="Arial" w:cs="Arial"/>
          <w:b/>
          <w:bCs/>
          <w:sz w:val="20"/>
          <w:lang w:eastAsia="ru-RU"/>
        </w:rPr>
        <w:t>  </w:t>
      </w:r>
      <w:r w:rsidRPr="00302D2B">
        <w:rPr>
          <w:rFonts w:ascii="Arial" w:eastAsia="Times New Roman" w:hAnsi="Arial" w:cs="Arial"/>
          <w:b/>
          <w:bCs/>
          <w:sz w:val="20"/>
          <w:u w:val="single"/>
          <w:lang w:eastAsia="ru-RU"/>
        </w:rPr>
        <w:t> Заключение</w:t>
      </w:r>
    </w:p>
    <w:p w:rsidR="00302D2B" w:rsidRPr="00302D2B" w:rsidRDefault="00302D2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   Работа учреждения многогранна и многопланова, в центре  этой огромной работы находится  ребенок с его особенностями и интересами. Итогом  становится предоставление детям  качественного дошкольного образования</w:t>
      </w:r>
      <w:proofErr w:type="gramStart"/>
      <w:r w:rsidRPr="00302D2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 xml:space="preserve"> ,</w:t>
      </w:r>
      <w:proofErr w:type="gramEnd"/>
      <w:r w:rsidRPr="00302D2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 xml:space="preserve">  повышение профессионального  уровня  педагогов,  а следовательно,  рост рейтинга дошкольного учреждения на всех уровнях. </w:t>
      </w:r>
    </w:p>
    <w:p w:rsidR="00302D2B" w:rsidRPr="00302D2B" w:rsidRDefault="00175AFC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 xml:space="preserve"> МКДОУ ДС №8 с. </w:t>
      </w:r>
      <w:proofErr w:type="spellStart"/>
      <w:r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Дур-Дур</w:t>
      </w:r>
      <w:proofErr w:type="spellEnd"/>
      <w:r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 xml:space="preserve"> </w:t>
      </w:r>
      <w:r w:rsidR="00302D2B" w:rsidRPr="00302D2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имеет  необходимые условия  для организации воспитательно-образовательной работы с детьми в соответствии с современными требованиями:</w:t>
      </w:r>
    </w:p>
    <w:p w:rsidR="00302D2B" w:rsidRPr="00302D2B" w:rsidRDefault="00302D2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- действенная  структура управления ДОУ;</w:t>
      </w:r>
    </w:p>
    <w:p w:rsidR="00302D2B" w:rsidRPr="00302D2B" w:rsidRDefault="00302D2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-  положительная  мотивации  деятельности сотрудников ДОУ</w:t>
      </w:r>
      <w:proofErr w:type="gramStart"/>
      <w:r w:rsidRPr="00302D2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 xml:space="preserve"> ;</w:t>
      </w:r>
      <w:proofErr w:type="gramEnd"/>
    </w:p>
    <w:p w:rsidR="00302D2B" w:rsidRPr="00302D2B" w:rsidRDefault="00302D2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-  квалифицированный,  динамично развивающийся   коллектив;</w:t>
      </w:r>
    </w:p>
    <w:p w:rsidR="00302D2B" w:rsidRPr="00302D2B" w:rsidRDefault="00302D2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- материально-техническая база учреждения;</w:t>
      </w:r>
    </w:p>
    <w:p w:rsidR="00302D2B" w:rsidRPr="00302D2B" w:rsidRDefault="00302D2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 xml:space="preserve">- благоприятный психологический климат.        </w:t>
      </w:r>
    </w:p>
    <w:p w:rsidR="00302D2B" w:rsidRPr="00302D2B" w:rsidRDefault="00302D2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 xml:space="preserve">Не останавливаясь,  мы целеустремленно  шли к намеченной  в 2015-2016учебном году цели и выполнили стоящие перед учреждением задачи. </w:t>
      </w:r>
    </w:p>
    <w:p w:rsidR="00302D2B" w:rsidRPr="00CA5149" w:rsidRDefault="00302D2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2D2B">
        <w:rPr>
          <w:rFonts w:ascii="Arial" w:eastAsia="Times New Roman" w:hAnsi="Arial" w:cs="Arial"/>
          <w:sz w:val="20"/>
          <w:szCs w:val="20"/>
          <w:lang w:val="en-US" w:eastAsia="ru-RU"/>
        </w:rPr>
        <w:t> </w:t>
      </w:r>
    </w:p>
    <w:p w:rsidR="00302D2B" w:rsidRPr="00CA5149" w:rsidRDefault="00302D2B" w:rsidP="00302D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302D2B" w:rsidRPr="00CA5149" w:rsidSect="00233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2E47"/>
    <w:multiLevelType w:val="multilevel"/>
    <w:tmpl w:val="104C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A6F57"/>
    <w:multiLevelType w:val="multilevel"/>
    <w:tmpl w:val="46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F53A9B"/>
    <w:multiLevelType w:val="multilevel"/>
    <w:tmpl w:val="129C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0056B5"/>
    <w:multiLevelType w:val="multilevel"/>
    <w:tmpl w:val="60A0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CE63B5"/>
    <w:multiLevelType w:val="multilevel"/>
    <w:tmpl w:val="DC02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02D2B"/>
    <w:rsid w:val="000F51F8"/>
    <w:rsid w:val="001138EE"/>
    <w:rsid w:val="00175AFC"/>
    <w:rsid w:val="001A7ADD"/>
    <w:rsid w:val="0021174F"/>
    <w:rsid w:val="002339C7"/>
    <w:rsid w:val="0025513E"/>
    <w:rsid w:val="00272FC3"/>
    <w:rsid w:val="00286CE7"/>
    <w:rsid w:val="002E0912"/>
    <w:rsid w:val="00302D2B"/>
    <w:rsid w:val="003C158F"/>
    <w:rsid w:val="003F2EC9"/>
    <w:rsid w:val="0044211C"/>
    <w:rsid w:val="00485410"/>
    <w:rsid w:val="004979EF"/>
    <w:rsid w:val="005218ED"/>
    <w:rsid w:val="00654970"/>
    <w:rsid w:val="006654D3"/>
    <w:rsid w:val="00683856"/>
    <w:rsid w:val="00774A0A"/>
    <w:rsid w:val="00890F95"/>
    <w:rsid w:val="00927494"/>
    <w:rsid w:val="009868D0"/>
    <w:rsid w:val="00A62192"/>
    <w:rsid w:val="00B748A4"/>
    <w:rsid w:val="00B86B07"/>
    <w:rsid w:val="00C079EA"/>
    <w:rsid w:val="00CA5149"/>
    <w:rsid w:val="00CA659B"/>
    <w:rsid w:val="00E1577C"/>
    <w:rsid w:val="00E31953"/>
    <w:rsid w:val="00E642BB"/>
    <w:rsid w:val="00EF193B"/>
    <w:rsid w:val="00F16B8E"/>
    <w:rsid w:val="00F36D60"/>
    <w:rsid w:val="00F52D83"/>
    <w:rsid w:val="00F7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C7"/>
  </w:style>
  <w:style w:type="paragraph" w:styleId="1">
    <w:name w:val="heading 1"/>
    <w:basedOn w:val="a"/>
    <w:link w:val="10"/>
    <w:uiPriority w:val="9"/>
    <w:qFormat/>
    <w:rsid w:val="00302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302D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5"/>
      <w:szCs w:val="35"/>
      <w:lang w:eastAsia="ru-RU"/>
    </w:rPr>
  </w:style>
  <w:style w:type="paragraph" w:styleId="3">
    <w:name w:val="heading 3"/>
    <w:basedOn w:val="a"/>
    <w:link w:val="30"/>
    <w:uiPriority w:val="9"/>
    <w:qFormat/>
    <w:rsid w:val="00302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302D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5">
    <w:name w:val="heading 5"/>
    <w:basedOn w:val="a"/>
    <w:link w:val="50"/>
    <w:uiPriority w:val="9"/>
    <w:qFormat/>
    <w:rsid w:val="00302D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302D2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D2B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2D2B"/>
    <w:rPr>
      <w:rFonts w:ascii="Times New Roman" w:eastAsia="Times New Roman" w:hAnsi="Times New Roman" w:cs="Times New Roman"/>
      <w:b/>
      <w:bCs/>
      <w:sz w:val="35"/>
      <w:szCs w:val="3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2D2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2D2B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02D2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02D2B"/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container10">
    <w:name w:val="container_10"/>
    <w:basedOn w:val="a"/>
    <w:rsid w:val="0030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">
    <w:name w:val="grid_1"/>
    <w:basedOn w:val="a"/>
    <w:rsid w:val="00302D2B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2">
    <w:name w:val="grid_2"/>
    <w:basedOn w:val="a"/>
    <w:rsid w:val="00302D2B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3">
    <w:name w:val="grid_3"/>
    <w:basedOn w:val="a"/>
    <w:rsid w:val="00302D2B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4">
    <w:name w:val="grid_4"/>
    <w:basedOn w:val="a"/>
    <w:rsid w:val="00302D2B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5">
    <w:name w:val="grid_5"/>
    <w:basedOn w:val="a"/>
    <w:rsid w:val="00302D2B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6">
    <w:name w:val="grid_6"/>
    <w:basedOn w:val="a"/>
    <w:rsid w:val="00302D2B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7">
    <w:name w:val="grid_7"/>
    <w:basedOn w:val="a"/>
    <w:rsid w:val="00302D2B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8">
    <w:name w:val="grid_8"/>
    <w:basedOn w:val="a"/>
    <w:rsid w:val="00302D2B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9">
    <w:name w:val="grid_9"/>
    <w:basedOn w:val="a"/>
    <w:rsid w:val="00302D2B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0">
    <w:name w:val="grid_10"/>
    <w:basedOn w:val="a"/>
    <w:rsid w:val="00302D2B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pha">
    <w:name w:val="alpha"/>
    <w:basedOn w:val="a"/>
    <w:rsid w:val="0030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mega">
    <w:name w:val="omega"/>
    <w:basedOn w:val="a"/>
    <w:rsid w:val="0030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30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viewport-size">
    <w:name w:val="highslide-viewport-size"/>
    <w:basedOn w:val="a"/>
    <w:rsid w:val="0030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">
    <w:name w:val="prefix_1"/>
    <w:basedOn w:val="a"/>
    <w:rsid w:val="0030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2">
    <w:name w:val="prefix_2"/>
    <w:basedOn w:val="a"/>
    <w:rsid w:val="0030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3">
    <w:name w:val="prefix_3"/>
    <w:basedOn w:val="a"/>
    <w:rsid w:val="0030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4">
    <w:name w:val="prefix_4"/>
    <w:basedOn w:val="a"/>
    <w:rsid w:val="0030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5">
    <w:name w:val="prefix_5"/>
    <w:basedOn w:val="a"/>
    <w:rsid w:val="0030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6">
    <w:name w:val="prefix_6"/>
    <w:basedOn w:val="a"/>
    <w:rsid w:val="0030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7">
    <w:name w:val="prefix_7"/>
    <w:basedOn w:val="a"/>
    <w:rsid w:val="0030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8">
    <w:name w:val="prefix_8"/>
    <w:basedOn w:val="a"/>
    <w:rsid w:val="0030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9">
    <w:name w:val="prefix_9"/>
    <w:basedOn w:val="a"/>
    <w:rsid w:val="0030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">
    <w:name w:val="suffix_1"/>
    <w:basedOn w:val="a"/>
    <w:rsid w:val="0030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2">
    <w:name w:val="suffix_2"/>
    <w:basedOn w:val="a"/>
    <w:rsid w:val="0030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3">
    <w:name w:val="suffix_3"/>
    <w:basedOn w:val="a"/>
    <w:rsid w:val="0030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4">
    <w:name w:val="suffix_4"/>
    <w:basedOn w:val="a"/>
    <w:rsid w:val="0030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5">
    <w:name w:val="suffix_5"/>
    <w:basedOn w:val="a"/>
    <w:rsid w:val="0030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6">
    <w:name w:val="suffix_6"/>
    <w:basedOn w:val="a"/>
    <w:rsid w:val="0030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7">
    <w:name w:val="suffix_7"/>
    <w:basedOn w:val="a"/>
    <w:rsid w:val="0030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8">
    <w:name w:val="suffix_8"/>
    <w:basedOn w:val="a"/>
    <w:rsid w:val="0030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9">
    <w:name w:val="suffix_9"/>
    <w:basedOn w:val="a"/>
    <w:rsid w:val="0030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1">
    <w:name w:val="grid_11"/>
    <w:basedOn w:val="a"/>
    <w:rsid w:val="00302D2B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21">
    <w:name w:val="grid_21"/>
    <w:basedOn w:val="a"/>
    <w:rsid w:val="00302D2B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31">
    <w:name w:val="grid_31"/>
    <w:basedOn w:val="a"/>
    <w:rsid w:val="00302D2B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41">
    <w:name w:val="grid_41"/>
    <w:basedOn w:val="a"/>
    <w:rsid w:val="00302D2B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51">
    <w:name w:val="grid_51"/>
    <w:basedOn w:val="a"/>
    <w:rsid w:val="00302D2B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61">
    <w:name w:val="grid_61"/>
    <w:basedOn w:val="a"/>
    <w:rsid w:val="00302D2B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71">
    <w:name w:val="grid_71"/>
    <w:basedOn w:val="a"/>
    <w:rsid w:val="00302D2B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81">
    <w:name w:val="grid_81"/>
    <w:basedOn w:val="a"/>
    <w:rsid w:val="00302D2B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91">
    <w:name w:val="grid_91"/>
    <w:basedOn w:val="a"/>
    <w:rsid w:val="00302D2B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01">
    <w:name w:val="grid_101"/>
    <w:basedOn w:val="a"/>
    <w:rsid w:val="00302D2B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1">
    <w:name w:val="prefix_11"/>
    <w:basedOn w:val="a"/>
    <w:rsid w:val="0030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21">
    <w:name w:val="prefix_21"/>
    <w:basedOn w:val="a"/>
    <w:rsid w:val="0030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31">
    <w:name w:val="prefix_31"/>
    <w:basedOn w:val="a"/>
    <w:rsid w:val="0030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41">
    <w:name w:val="prefix_41"/>
    <w:basedOn w:val="a"/>
    <w:rsid w:val="0030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51">
    <w:name w:val="prefix_51"/>
    <w:basedOn w:val="a"/>
    <w:rsid w:val="0030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61">
    <w:name w:val="prefix_61"/>
    <w:basedOn w:val="a"/>
    <w:rsid w:val="0030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71">
    <w:name w:val="prefix_71"/>
    <w:basedOn w:val="a"/>
    <w:rsid w:val="0030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81">
    <w:name w:val="prefix_81"/>
    <w:basedOn w:val="a"/>
    <w:rsid w:val="0030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91">
    <w:name w:val="prefix_91"/>
    <w:basedOn w:val="a"/>
    <w:rsid w:val="0030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1">
    <w:name w:val="suffix_11"/>
    <w:basedOn w:val="a"/>
    <w:rsid w:val="0030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21">
    <w:name w:val="suffix_21"/>
    <w:basedOn w:val="a"/>
    <w:rsid w:val="0030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31">
    <w:name w:val="suffix_31"/>
    <w:basedOn w:val="a"/>
    <w:rsid w:val="0030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41">
    <w:name w:val="suffix_41"/>
    <w:basedOn w:val="a"/>
    <w:rsid w:val="0030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51">
    <w:name w:val="suffix_51"/>
    <w:basedOn w:val="a"/>
    <w:rsid w:val="0030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61">
    <w:name w:val="suffix_61"/>
    <w:basedOn w:val="a"/>
    <w:rsid w:val="0030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71">
    <w:name w:val="suffix_71"/>
    <w:basedOn w:val="a"/>
    <w:rsid w:val="0030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81">
    <w:name w:val="suffix_81"/>
    <w:basedOn w:val="a"/>
    <w:rsid w:val="0030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91">
    <w:name w:val="suffix_91"/>
    <w:basedOn w:val="a"/>
    <w:rsid w:val="0030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2D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2D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02D2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2D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02D2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zacli">
    <w:name w:val="zacli"/>
    <w:basedOn w:val="a"/>
    <w:rsid w:val="0030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crumbbox">
    <w:name w:val="b_crumbbox"/>
    <w:basedOn w:val="a0"/>
    <w:rsid w:val="00302D2B"/>
  </w:style>
  <w:style w:type="character" w:customStyle="1" w:styleId="bfirstcrumb">
    <w:name w:val="b_firstcrumb"/>
    <w:basedOn w:val="a0"/>
    <w:rsid w:val="00302D2B"/>
  </w:style>
  <w:style w:type="character" w:customStyle="1" w:styleId="blastcrumb">
    <w:name w:val="b_lastcrumb"/>
    <w:basedOn w:val="a0"/>
    <w:rsid w:val="00302D2B"/>
  </w:style>
  <w:style w:type="character" w:customStyle="1" w:styleId="bcurrentcrumb">
    <w:name w:val="b_currentcrumb"/>
    <w:basedOn w:val="a0"/>
    <w:rsid w:val="00302D2B"/>
  </w:style>
  <w:style w:type="character" w:styleId="a5">
    <w:name w:val="Strong"/>
    <w:basedOn w:val="a0"/>
    <w:uiPriority w:val="22"/>
    <w:qFormat/>
    <w:rsid w:val="00302D2B"/>
    <w:rPr>
      <w:b/>
      <w:bCs/>
    </w:rPr>
  </w:style>
  <w:style w:type="character" w:styleId="a6">
    <w:name w:val="Emphasis"/>
    <w:basedOn w:val="a0"/>
    <w:uiPriority w:val="20"/>
    <w:qFormat/>
    <w:rsid w:val="00302D2B"/>
    <w:rPr>
      <w:i/>
      <w:iCs/>
    </w:rPr>
  </w:style>
  <w:style w:type="paragraph" w:customStyle="1" w:styleId="justifyleft">
    <w:name w:val="justifyleft"/>
    <w:basedOn w:val="a"/>
    <w:rsid w:val="0030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30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display">
    <w:name w:val="not_display"/>
    <w:basedOn w:val="a0"/>
    <w:rsid w:val="00302D2B"/>
  </w:style>
  <w:style w:type="character" w:customStyle="1" w:styleId="thumbname">
    <w:name w:val="thumbname"/>
    <w:basedOn w:val="a0"/>
    <w:rsid w:val="00302D2B"/>
  </w:style>
  <w:style w:type="paragraph" w:styleId="a7">
    <w:name w:val="Balloon Text"/>
    <w:basedOn w:val="a"/>
    <w:link w:val="a8"/>
    <w:uiPriority w:val="99"/>
    <w:semiHidden/>
    <w:unhideWhenUsed/>
    <w:rsid w:val="0030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2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10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341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906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570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0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0" w:color="E3E3E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170791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3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45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7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98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7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2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4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09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1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95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1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98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87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6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4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u2.ru/index.php?id=561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dou2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sdou2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 2,6до 3,6</c:v>
                </c:pt>
                <c:pt idx="1">
                  <c:v>от 3,6 до 4,6</c:v>
                </c:pt>
                <c:pt idx="2">
                  <c:v>от 4,6 до5,6</c:v>
                </c:pt>
                <c:pt idx="3">
                  <c:v>от 5,6 до 5,6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23</c:v>
                </c:pt>
                <c:pt idx="2">
                  <c:v>26</c:v>
                </c:pt>
                <c:pt idx="3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 2,6до 3,6</c:v>
                </c:pt>
                <c:pt idx="1">
                  <c:v>от 3,6 до 4,6</c:v>
                </c:pt>
                <c:pt idx="2">
                  <c:v>от 4,6 до5,6</c:v>
                </c:pt>
                <c:pt idx="3">
                  <c:v>от 5,6 до 5,6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 2,6до 3,6</c:v>
                </c:pt>
                <c:pt idx="1">
                  <c:v>от 3,6 до 4,6</c:v>
                </c:pt>
                <c:pt idx="2">
                  <c:v>от 4,6 до5,6</c:v>
                </c:pt>
                <c:pt idx="3">
                  <c:v>от 5,6 до 5,6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96827264"/>
        <c:axId val="96828800"/>
      </c:barChart>
      <c:catAx>
        <c:axId val="96827264"/>
        <c:scaling>
          <c:orientation val="minMax"/>
        </c:scaling>
        <c:axPos val="b"/>
        <c:tickLblPos val="nextTo"/>
        <c:crossAx val="96828800"/>
        <c:crosses val="autoZero"/>
        <c:auto val="1"/>
        <c:lblAlgn val="ctr"/>
        <c:lblOffset val="100"/>
      </c:catAx>
      <c:valAx>
        <c:axId val="96828800"/>
        <c:scaling>
          <c:orientation val="minMax"/>
        </c:scaling>
        <c:axPos val="l"/>
        <c:majorGridlines/>
        <c:numFmt formatCode="General" sourceLinked="1"/>
        <c:tickLblPos val="nextTo"/>
        <c:crossAx val="9682726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48BF6-5624-4277-BAD1-BA3C5B0D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3098</Words>
  <Characters>17663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МКДОУ №8  Муниципальное казенное дошкольное образовательное учреждение «Детский </vt:lpstr>
      <vt:lpstr>    Информация:</vt:lpstr>
    </vt:vector>
  </TitlesOfParts>
  <Company>RePack by SPecialiST</Company>
  <LinksUpToDate>false</LinksUpToDate>
  <CharactersWithSpaces>20720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10</cp:revision>
  <cp:lastPrinted>2017-04-21T11:30:00Z</cp:lastPrinted>
  <dcterms:created xsi:type="dcterms:W3CDTF">2017-04-20T07:45:00Z</dcterms:created>
  <dcterms:modified xsi:type="dcterms:W3CDTF">2017-04-28T11:04:00Z</dcterms:modified>
</cp:coreProperties>
</file>